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0B" w:rsidRPr="00770BA0" w:rsidRDefault="00DF760B" w:rsidP="00770BA0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70BA0">
        <w:rPr>
          <w:rFonts w:eastAsia="Calibri"/>
          <w:b/>
          <w:bCs/>
          <w:color w:val="000000"/>
          <w:sz w:val="27"/>
          <w:szCs w:val="27"/>
          <w:lang w:eastAsia="en-US"/>
        </w:rPr>
        <w:t>Аналитическая справка по результатам проведенного мониторинга</w:t>
      </w:r>
    </w:p>
    <w:p w:rsidR="00F91FB5" w:rsidRDefault="00DF760B" w:rsidP="002325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70BA0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деятельности хозяйствующих субъектов с долей участия </w:t>
      </w:r>
      <w:r w:rsidR="003D07F5" w:rsidRPr="00770BA0">
        <w:rPr>
          <w:rFonts w:eastAsia="Calibri"/>
          <w:b/>
          <w:bCs/>
          <w:color w:val="000000"/>
          <w:sz w:val="27"/>
          <w:szCs w:val="27"/>
          <w:lang w:eastAsia="en-US"/>
        </w:rPr>
        <w:t>К</w:t>
      </w:r>
      <w:r w:rsidR="006C6F9C">
        <w:rPr>
          <w:rFonts w:eastAsia="Calibri"/>
          <w:b/>
          <w:bCs/>
          <w:color w:val="000000"/>
          <w:sz w:val="27"/>
          <w:szCs w:val="27"/>
          <w:lang w:eastAsia="en-US"/>
        </w:rPr>
        <w:t>расногвардейск</w:t>
      </w:r>
      <w:r w:rsidR="00747A2C">
        <w:rPr>
          <w:rFonts w:eastAsia="Calibri"/>
          <w:b/>
          <w:bCs/>
          <w:color w:val="000000"/>
          <w:sz w:val="27"/>
          <w:szCs w:val="27"/>
          <w:lang w:eastAsia="en-US"/>
        </w:rPr>
        <w:t>ого</w:t>
      </w:r>
      <w:r w:rsidR="006C6F9C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муниципальн</w:t>
      </w:r>
      <w:r w:rsidR="00747A2C">
        <w:rPr>
          <w:rFonts w:eastAsia="Calibri"/>
          <w:b/>
          <w:bCs/>
          <w:color w:val="000000"/>
          <w:sz w:val="27"/>
          <w:szCs w:val="27"/>
          <w:lang w:eastAsia="en-US"/>
        </w:rPr>
        <w:t>ого</w:t>
      </w:r>
      <w:r w:rsidR="006C6F9C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</w:t>
      </w:r>
      <w:r w:rsidR="00F91FB5">
        <w:rPr>
          <w:rFonts w:eastAsia="Calibri"/>
          <w:b/>
          <w:bCs/>
          <w:color w:val="000000"/>
          <w:sz w:val="27"/>
          <w:szCs w:val="27"/>
          <w:lang w:eastAsia="en-US"/>
        </w:rPr>
        <w:t>округа</w:t>
      </w:r>
      <w:r w:rsidRPr="00770BA0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Ставропольского края </w:t>
      </w:r>
    </w:p>
    <w:p w:rsidR="00DF760B" w:rsidRPr="00770BA0" w:rsidRDefault="00DF760B" w:rsidP="002325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70BA0">
        <w:rPr>
          <w:rFonts w:eastAsia="Calibri"/>
          <w:b/>
          <w:bCs/>
          <w:color w:val="000000"/>
          <w:sz w:val="27"/>
          <w:szCs w:val="27"/>
          <w:lang w:eastAsia="en-US"/>
        </w:rPr>
        <w:t>50 и более процентов</w:t>
      </w:r>
      <w:r w:rsidR="00DF6FD4">
        <w:rPr>
          <w:rFonts w:eastAsia="Calibri"/>
          <w:b/>
          <w:bCs/>
          <w:color w:val="000000"/>
          <w:sz w:val="27"/>
          <w:szCs w:val="27"/>
          <w:lang w:eastAsia="en-US"/>
        </w:rPr>
        <w:t>,</w:t>
      </w:r>
      <w:r w:rsidRPr="00770BA0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за 20</w:t>
      </w:r>
      <w:r w:rsidR="006C6F9C">
        <w:rPr>
          <w:rFonts w:eastAsia="Calibri"/>
          <w:b/>
          <w:bCs/>
          <w:color w:val="000000"/>
          <w:sz w:val="27"/>
          <w:szCs w:val="27"/>
          <w:lang w:eastAsia="en-US"/>
        </w:rPr>
        <w:t>2</w:t>
      </w:r>
      <w:r w:rsidR="00B16C05">
        <w:rPr>
          <w:rFonts w:eastAsia="Calibri"/>
          <w:b/>
          <w:bCs/>
          <w:color w:val="000000"/>
          <w:sz w:val="27"/>
          <w:szCs w:val="27"/>
          <w:lang w:eastAsia="en-US"/>
        </w:rPr>
        <w:t>1</w:t>
      </w:r>
      <w:r w:rsidR="00232533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</w:t>
      </w:r>
      <w:r w:rsidRPr="00770BA0">
        <w:rPr>
          <w:rFonts w:eastAsia="Calibri"/>
          <w:b/>
          <w:bCs/>
          <w:color w:val="000000"/>
          <w:sz w:val="27"/>
          <w:szCs w:val="27"/>
          <w:lang w:eastAsia="en-US"/>
        </w:rPr>
        <w:t>год</w:t>
      </w:r>
    </w:p>
    <w:p w:rsidR="0084331B" w:rsidRPr="00770BA0" w:rsidRDefault="0084331B" w:rsidP="00770BA0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7"/>
          <w:szCs w:val="27"/>
          <w:lang w:eastAsia="en-US"/>
        </w:rPr>
      </w:pPr>
    </w:p>
    <w:p w:rsidR="006C26E0" w:rsidRDefault="006C26E0" w:rsidP="00F91FB5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C26E0">
        <w:rPr>
          <w:color w:val="000000"/>
          <w:sz w:val="28"/>
          <w:szCs w:val="28"/>
          <w:shd w:val="clear" w:color="auto" w:fill="FFFFFF"/>
        </w:rPr>
        <w:t xml:space="preserve">Во исполнение требований стандарта развития конкуренции в Ставропольском крае администрацией </w:t>
      </w:r>
      <w:r>
        <w:rPr>
          <w:color w:val="000000"/>
          <w:sz w:val="28"/>
          <w:szCs w:val="28"/>
          <w:shd w:val="clear" w:color="auto" w:fill="FFFFFF"/>
        </w:rPr>
        <w:t>Красногвардейского муниципального округа</w:t>
      </w:r>
      <w:r w:rsidRPr="006C26E0">
        <w:rPr>
          <w:color w:val="000000"/>
          <w:sz w:val="28"/>
          <w:szCs w:val="28"/>
          <w:shd w:val="clear" w:color="auto" w:fill="FFFFFF"/>
        </w:rPr>
        <w:t xml:space="preserve"> Ставропольского края был проведен мониторинг деятельности хозяйствующих субъектов за 202</w:t>
      </w:r>
      <w:r w:rsidR="00B16C05">
        <w:rPr>
          <w:color w:val="000000"/>
          <w:sz w:val="28"/>
          <w:szCs w:val="28"/>
          <w:shd w:val="clear" w:color="auto" w:fill="FFFFFF"/>
        </w:rPr>
        <w:t>1</w:t>
      </w:r>
      <w:r w:rsidRPr="006C26E0">
        <w:rPr>
          <w:color w:val="000000"/>
          <w:sz w:val="28"/>
          <w:szCs w:val="28"/>
          <w:shd w:val="clear" w:color="auto" w:fill="FFFFFF"/>
        </w:rPr>
        <w:t xml:space="preserve"> год, доля участия </w:t>
      </w:r>
      <w:r>
        <w:rPr>
          <w:color w:val="000000"/>
          <w:sz w:val="28"/>
          <w:szCs w:val="28"/>
          <w:shd w:val="clear" w:color="auto" w:fill="FFFFFF"/>
        </w:rPr>
        <w:t xml:space="preserve">Красногвардейского муниципального </w:t>
      </w:r>
      <w:r w:rsidR="00F91FB5">
        <w:rPr>
          <w:color w:val="000000"/>
          <w:sz w:val="28"/>
          <w:szCs w:val="28"/>
          <w:shd w:val="clear" w:color="auto" w:fill="FFFFFF"/>
        </w:rPr>
        <w:t>округа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26E0">
        <w:rPr>
          <w:color w:val="000000"/>
          <w:sz w:val="28"/>
          <w:szCs w:val="28"/>
          <w:shd w:val="clear" w:color="auto" w:fill="FFFFFF"/>
        </w:rPr>
        <w:t>Ставропольского края в которых составляет 50 и более процентов.</w:t>
      </w:r>
    </w:p>
    <w:p w:rsidR="006D492E" w:rsidRPr="006C26E0" w:rsidRDefault="006D492E" w:rsidP="00F91FB5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Целью мониторинга является формирование полного перечня </w:t>
      </w:r>
      <w:r w:rsidR="004439A8">
        <w:rPr>
          <w:color w:val="000000"/>
          <w:sz w:val="28"/>
          <w:szCs w:val="28"/>
          <w:shd w:val="clear" w:color="auto" w:fill="FFFFFF"/>
        </w:rPr>
        <w:t xml:space="preserve">хозяйствующих субъектов Красногвардейского муниципального </w:t>
      </w:r>
      <w:r w:rsidR="00F91FB5">
        <w:rPr>
          <w:color w:val="000000"/>
          <w:sz w:val="28"/>
          <w:szCs w:val="28"/>
          <w:shd w:val="clear" w:color="auto" w:fill="FFFFFF"/>
        </w:rPr>
        <w:t>округа</w:t>
      </w:r>
      <w:r w:rsidR="004439A8">
        <w:rPr>
          <w:color w:val="000000"/>
          <w:sz w:val="28"/>
          <w:szCs w:val="28"/>
          <w:shd w:val="clear" w:color="auto" w:fill="FFFFFF"/>
        </w:rPr>
        <w:t xml:space="preserve"> Ставропольского края, оценка роли государства и муниципального образования в деятельности хозяйствующих субъектов и состояния конкуренции на каждом рынке товаров, работ и услуг Красногвардейского муниципального </w:t>
      </w:r>
      <w:r w:rsidR="00936652">
        <w:rPr>
          <w:color w:val="000000"/>
          <w:sz w:val="28"/>
          <w:szCs w:val="28"/>
          <w:shd w:val="clear" w:color="auto" w:fill="FFFFFF"/>
        </w:rPr>
        <w:t>округа</w:t>
      </w:r>
      <w:r w:rsidR="004439A8">
        <w:rPr>
          <w:color w:val="000000"/>
          <w:sz w:val="28"/>
          <w:szCs w:val="28"/>
          <w:shd w:val="clear" w:color="auto" w:fill="FFFFFF"/>
        </w:rPr>
        <w:t xml:space="preserve"> Ставропольского края.</w:t>
      </w:r>
    </w:p>
    <w:p w:rsidR="003D07F5" w:rsidRPr="00770BA0" w:rsidRDefault="003D07F5" w:rsidP="00F91FB5">
      <w:pPr>
        <w:suppressAutoHyphens/>
        <w:ind w:firstLine="708"/>
        <w:jc w:val="both"/>
        <w:rPr>
          <w:sz w:val="27"/>
          <w:szCs w:val="27"/>
        </w:rPr>
      </w:pPr>
      <w:r w:rsidRPr="00770BA0">
        <w:rPr>
          <w:sz w:val="27"/>
          <w:szCs w:val="27"/>
        </w:rPr>
        <w:t xml:space="preserve">По результатам мониторинга сформирован реестр, </w:t>
      </w:r>
      <w:r w:rsidR="00232533">
        <w:rPr>
          <w:sz w:val="27"/>
          <w:szCs w:val="27"/>
        </w:rPr>
        <w:t xml:space="preserve">который </w:t>
      </w:r>
      <w:r w:rsidRPr="00770BA0">
        <w:rPr>
          <w:sz w:val="27"/>
          <w:szCs w:val="27"/>
        </w:rPr>
        <w:t>содерж</w:t>
      </w:r>
      <w:r w:rsidR="00232533">
        <w:rPr>
          <w:sz w:val="27"/>
          <w:szCs w:val="27"/>
        </w:rPr>
        <w:t>ит</w:t>
      </w:r>
      <w:r w:rsidRPr="00770BA0">
        <w:rPr>
          <w:sz w:val="27"/>
          <w:szCs w:val="27"/>
        </w:rPr>
        <w:t xml:space="preserve"> </w:t>
      </w:r>
      <w:r w:rsidR="00747A2C">
        <w:rPr>
          <w:sz w:val="27"/>
          <w:szCs w:val="27"/>
        </w:rPr>
        <w:t>6</w:t>
      </w:r>
      <w:r w:rsidR="00B16C05">
        <w:rPr>
          <w:sz w:val="27"/>
          <w:szCs w:val="27"/>
        </w:rPr>
        <w:t>2</w:t>
      </w:r>
      <w:r w:rsidRPr="00770BA0">
        <w:rPr>
          <w:sz w:val="27"/>
          <w:szCs w:val="27"/>
        </w:rPr>
        <w:t xml:space="preserve"> </w:t>
      </w:r>
      <w:proofErr w:type="gramStart"/>
      <w:r w:rsidRPr="00770BA0">
        <w:rPr>
          <w:sz w:val="27"/>
          <w:szCs w:val="27"/>
        </w:rPr>
        <w:t>хозяйствующи</w:t>
      </w:r>
      <w:r w:rsidR="00ED2D15">
        <w:rPr>
          <w:sz w:val="27"/>
          <w:szCs w:val="27"/>
        </w:rPr>
        <w:t>х</w:t>
      </w:r>
      <w:proofErr w:type="gramEnd"/>
      <w:r w:rsidRPr="00770BA0">
        <w:rPr>
          <w:sz w:val="27"/>
          <w:szCs w:val="27"/>
        </w:rPr>
        <w:t xml:space="preserve"> субъект</w:t>
      </w:r>
      <w:r w:rsidR="00ED2D15">
        <w:rPr>
          <w:sz w:val="27"/>
          <w:szCs w:val="27"/>
        </w:rPr>
        <w:t xml:space="preserve">а, в том числе </w:t>
      </w:r>
      <w:r w:rsidR="00B16C05">
        <w:rPr>
          <w:sz w:val="27"/>
          <w:szCs w:val="27"/>
        </w:rPr>
        <w:t>59 хозяйствующих субъекта</w:t>
      </w:r>
      <w:r w:rsidRPr="00770BA0">
        <w:rPr>
          <w:sz w:val="27"/>
          <w:szCs w:val="27"/>
        </w:rPr>
        <w:t xml:space="preserve"> </w:t>
      </w:r>
      <w:r w:rsidR="00747A2C">
        <w:rPr>
          <w:sz w:val="27"/>
          <w:szCs w:val="27"/>
        </w:rPr>
        <w:t xml:space="preserve">являются действующими и </w:t>
      </w:r>
      <w:r w:rsidRPr="00770BA0">
        <w:rPr>
          <w:sz w:val="27"/>
          <w:szCs w:val="27"/>
        </w:rPr>
        <w:t>осуществляю</w:t>
      </w:r>
      <w:r w:rsidR="00747A2C">
        <w:rPr>
          <w:sz w:val="27"/>
          <w:szCs w:val="27"/>
        </w:rPr>
        <w:t>т</w:t>
      </w:r>
      <w:r w:rsidRPr="00770BA0">
        <w:rPr>
          <w:sz w:val="27"/>
          <w:szCs w:val="27"/>
        </w:rPr>
        <w:t xml:space="preserve"> деятельность на территории</w:t>
      </w:r>
      <w:r w:rsidR="00232533">
        <w:rPr>
          <w:sz w:val="27"/>
          <w:szCs w:val="27"/>
        </w:rPr>
        <w:t xml:space="preserve"> </w:t>
      </w:r>
      <w:r w:rsidR="00ED2D15">
        <w:rPr>
          <w:sz w:val="27"/>
          <w:szCs w:val="27"/>
        </w:rPr>
        <w:t xml:space="preserve">округа, </w:t>
      </w:r>
      <w:r w:rsidR="00B16C05">
        <w:rPr>
          <w:sz w:val="27"/>
          <w:szCs w:val="27"/>
        </w:rPr>
        <w:t>3 хозяйствующих субъекта ликвидированы в 2021 году</w:t>
      </w:r>
      <w:r w:rsidR="00ED2D15">
        <w:rPr>
          <w:sz w:val="27"/>
          <w:szCs w:val="27"/>
        </w:rPr>
        <w:t xml:space="preserve"> и свою </w:t>
      </w:r>
      <w:r w:rsidR="00B16C05">
        <w:rPr>
          <w:sz w:val="27"/>
          <w:szCs w:val="27"/>
        </w:rPr>
        <w:t>деятельность не осуществля</w:t>
      </w:r>
      <w:r w:rsidR="00ED2D15">
        <w:rPr>
          <w:sz w:val="27"/>
          <w:szCs w:val="27"/>
        </w:rPr>
        <w:t>ли</w:t>
      </w:r>
      <w:r w:rsidR="0084331B" w:rsidRPr="00770BA0">
        <w:rPr>
          <w:sz w:val="27"/>
          <w:szCs w:val="27"/>
        </w:rPr>
        <w:t>.</w:t>
      </w:r>
    </w:p>
    <w:p w:rsidR="00366CFF" w:rsidRPr="00770BA0" w:rsidRDefault="00DF760B" w:rsidP="00F91FB5">
      <w:pPr>
        <w:suppressAutoHyphens/>
        <w:ind w:firstLine="708"/>
        <w:jc w:val="both"/>
        <w:rPr>
          <w:sz w:val="27"/>
          <w:szCs w:val="27"/>
        </w:rPr>
      </w:pPr>
      <w:r w:rsidRPr="00770BA0">
        <w:rPr>
          <w:sz w:val="27"/>
          <w:szCs w:val="27"/>
        </w:rPr>
        <w:t xml:space="preserve">Из </w:t>
      </w:r>
      <w:r w:rsidR="00366CFF" w:rsidRPr="00770BA0">
        <w:rPr>
          <w:sz w:val="27"/>
          <w:szCs w:val="27"/>
        </w:rPr>
        <w:t xml:space="preserve">общего числа </w:t>
      </w:r>
      <w:proofErr w:type="gramStart"/>
      <w:r w:rsidR="00ED2D15">
        <w:rPr>
          <w:sz w:val="27"/>
          <w:szCs w:val="27"/>
        </w:rPr>
        <w:t xml:space="preserve">действующих </w:t>
      </w:r>
      <w:r w:rsidR="00366CFF" w:rsidRPr="00770BA0">
        <w:rPr>
          <w:sz w:val="27"/>
          <w:szCs w:val="27"/>
        </w:rPr>
        <w:t>хозяйствующих субъектов</w:t>
      </w:r>
      <w:r w:rsidR="00940CE1" w:rsidRPr="00770BA0">
        <w:rPr>
          <w:sz w:val="27"/>
          <w:szCs w:val="27"/>
        </w:rPr>
        <w:t>, включенных в реестр</w:t>
      </w:r>
      <w:r w:rsidR="00ED2D15">
        <w:rPr>
          <w:sz w:val="27"/>
          <w:szCs w:val="27"/>
        </w:rPr>
        <w:t xml:space="preserve"> являются</w:t>
      </w:r>
      <w:proofErr w:type="gramEnd"/>
      <w:r w:rsidR="00366CFF" w:rsidRPr="00770BA0">
        <w:rPr>
          <w:sz w:val="27"/>
          <w:szCs w:val="27"/>
        </w:rPr>
        <w:t>:</w:t>
      </w:r>
    </w:p>
    <w:p w:rsidR="00735DF5" w:rsidRPr="00770BA0" w:rsidRDefault="00735DF5" w:rsidP="00F91FB5">
      <w:pPr>
        <w:suppressAutoHyphens/>
        <w:ind w:firstLine="708"/>
        <w:jc w:val="both"/>
        <w:rPr>
          <w:sz w:val="27"/>
          <w:szCs w:val="27"/>
        </w:rPr>
      </w:pPr>
      <w:r w:rsidRPr="00770BA0">
        <w:rPr>
          <w:sz w:val="27"/>
          <w:szCs w:val="27"/>
        </w:rPr>
        <w:t>- муниципальн</w:t>
      </w:r>
      <w:r w:rsidR="00642C04" w:rsidRPr="00770BA0">
        <w:rPr>
          <w:sz w:val="27"/>
          <w:szCs w:val="27"/>
        </w:rPr>
        <w:t xml:space="preserve">ые унитарные предприятия </w:t>
      </w:r>
      <w:r w:rsidR="000332FA" w:rsidRPr="00770BA0">
        <w:rPr>
          <w:sz w:val="27"/>
          <w:szCs w:val="27"/>
        </w:rPr>
        <w:t>–</w:t>
      </w:r>
      <w:r w:rsidR="00CA61E8">
        <w:rPr>
          <w:sz w:val="27"/>
          <w:szCs w:val="27"/>
        </w:rPr>
        <w:t xml:space="preserve"> </w:t>
      </w:r>
      <w:r w:rsidR="00277356">
        <w:rPr>
          <w:sz w:val="27"/>
          <w:szCs w:val="27"/>
        </w:rPr>
        <w:t>5</w:t>
      </w:r>
      <w:r w:rsidR="00BC5774" w:rsidRPr="00770BA0">
        <w:rPr>
          <w:sz w:val="27"/>
          <w:szCs w:val="27"/>
        </w:rPr>
        <w:t xml:space="preserve"> </w:t>
      </w:r>
      <w:r w:rsidR="00CA61E8">
        <w:rPr>
          <w:sz w:val="27"/>
          <w:szCs w:val="27"/>
        </w:rPr>
        <w:t>предприятий</w:t>
      </w:r>
      <w:r w:rsidR="000332FA" w:rsidRPr="00770BA0">
        <w:rPr>
          <w:sz w:val="27"/>
          <w:szCs w:val="27"/>
        </w:rPr>
        <w:t xml:space="preserve"> </w:t>
      </w:r>
      <w:r w:rsidR="00BC5774" w:rsidRPr="00770BA0">
        <w:rPr>
          <w:sz w:val="27"/>
          <w:szCs w:val="27"/>
        </w:rPr>
        <w:t>(</w:t>
      </w:r>
      <w:r w:rsidR="00277356">
        <w:rPr>
          <w:sz w:val="27"/>
          <w:szCs w:val="27"/>
        </w:rPr>
        <w:t>8,5</w:t>
      </w:r>
      <w:r w:rsidR="00791F8E" w:rsidRPr="00770BA0">
        <w:rPr>
          <w:sz w:val="27"/>
          <w:szCs w:val="27"/>
        </w:rPr>
        <w:t>%);</w:t>
      </w:r>
    </w:p>
    <w:p w:rsidR="00366CFF" w:rsidRPr="00770BA0" w:rsidRDefault="00366CFF" w:rsidP="00F91FB5">
      <w:pPr>
        <w:suppressAutoHyphens/>
        <w:ind w:firstLine="708"/>
        <w:jc w:val="both"/>
        <w:rPr>
          <w:sz w:val="27"/>
          <w:szCs w:val="27"/>
        </w:rPr>
      </w:pPr>
      <w:r w:rsidRPr="00770BA0">
        <w:rPr>
          <w:sz w:val="27"/>
          <w:szCs w:val="27"/>
        </w:rPr>
        <w:t xml:space="preserve">- </w:t>
      </w:r>
      <w:r w:rsidR="00DF760B" w:rsidRPr="00770BA0">
        <w:rPr>
          <w:sz w:val="27"/>
          <w:szCs w:val="27"/>
        </w:rPr>
        <w:t xml:space="preserve">муниципальные </w:t>
      </w:r>
      <w:r w:rsidR="00735DF5" w:rsidRPr="00770BA0">
        <w:rPr>
          <w:sz w:val="27"/>
          <w:szCs w:val="27"/>
        </w:rPr>
        <w:t xml:space="preserve">бюджетные </w:t>
      </w:r>
      <w:r w:rsidR="00DF760B" w:rsidRPr="00770BA0">
        <w:rPr>
          <w:sz w:val="27"/>
          <w:szCs w:val="27"/>
        </w:rPr>
        <w:t xml:space="preserve">учреждения </w:t>
      </w:r>
      <w:r w:rsidR="000332FA" w:rsidRPr="00770BA0">
        <w:rPr>
          <w:sz w:val="27"/>
          <w:szCs w:val="27"/>
        </w:rPr>
        <w:t xml:space="preserve">– </w:t>
      </w:r>
      <w:r w:rsidR="00277356">
        <w:rPr>
          <w:sz w:val="27"/>
          <w:szCs w:val="27"/>
        </w:rPr>
        <w:t>2</w:t>
      </w:r>
      <w:r w:rsidR="002479B0" w:rsidRPr="00770BA0">
        <w:rPr>
          <w:sz w:val="27"/>
          <w:szCs w:val="27"/>
        </w:rPr>
        <w:t xml:space="preserve"> </w:t>
      </w:r>
      <w:r w:rsidR="000332FA" w:rsidRPr="00770BA0">
        <w:rPr>
          <w:sz w:val="27"/>
          <w:szCs w:val="27"/>
        </w:rPr>
        <w:t>организаци</w:t>
      </w:r>
      <w:r w:rsidR="00CA61E8">
        <w:rPr>
          <w:sz w:val="27"/>
          <w:szCs w:val="27"/>
        </w:rPr>
        <w:t>и</w:t>
      </w:r>
      <w:r w:rsidR="002479B0" w:rsidRPr="00770BA0">
        <w:rPr>
          <w:sz w:val="27"/>
          <w:szCs w:val="27"/>
        </w:rPr>
        <w:t xml:space="preserve"> </w:t>
      </w:r>
      <w:r w:rsidR="00642C04" w:rsidRPr="00770BA0">
        <w:rPr>
          <w:sz w:val="27"/>
          <w:szCs w:val="27"/>
        </w:rPr>
        <w:t>(</w:t>
      </w:r>
      <w:r w:rsidR="00CA61E8">
        <w:rPr>
          <w:sz w:val="27"/>
          <w:szCs w:val="27"/>
        </w:rPr>
        <w:t>3</w:t>
      </w:r>
      <w:r w:rsidR="009567E4" w:rsidRPr="00770BA0">
        <w:rPr>
          <w:sz w:val="27"/>
          <w:szCs w:val="27"/>
        </w:rPr>
        <w:t>,</w:t>
      </w:r>
      <w:r w:rsidR="00277356">
        <w:rPr>
          <w:sz w:val="27"/>
          <w:szCs w:val="27"/>
        </w:rPr>
        <w:t>4</w:t>
      </w:r>
      <w:r w:rsidR="00642C04" w:rsidRPr="00770BA0">
        <w:rPr>
          <w:sz w:val="27"/>
          <w:szCs w:val="27"/>
        </w:rPr>
        <w:t>%);</w:t>
      </w:r>
    </w:p>
    <w:p w:rsidR="00DF760B" w:rsidRPr="00770BA0" w:rsidRDefault="00366CFF" w:rsidP="00F91FB5">
      <w:pPr>
        <w:suppressAutoHyphens/>
        <w:ind w:firstLine="708"/>
        <w:jc w:val="both"/>
        <w:rPr>
          <w:sz w:val="27"/>
          <w:szCs w:val="27"/>
        </w:rPr>
      </w:pPr>
      <w:r w:rsidRPr="00770BA0">
        <w:rPr>
          <w:sz w:val="27"/>
          <w:szCs w:val="27"/>
        </w:rPr>
        <w:t xml:space="preserve">- </w:t>
      </w:r>
      <w:r w:rsidR="00735DF5" w:rsidRPr="00770BA0">
        <w:rPr>
          <w:sz w:val="27"/>
          <w:szCs w:val="27"/>
        </w:rPr>
        <w:t>муниципальные казенные учреждения</w:t>
      </w:r>
      <w:r w:rsidR="00BC5774" w:rsidRPr="00770BA0">
        <w:rPr>
          <w:sz w:val="27"/>
          <w:szCs w:val="27"/>
        </w:rPr>
        <w:t xml:space="preserve"> – </w:t>
      </w:r>
      <w:r w:rsidR="00B16C05">
        <w:rPr>
          <w:sz w:val="27"/>
          <w:szCs w:val="27"/>
        </w:rPr>
        <w:t>52</w:t>
      </w:r>
      <w:r w:rsidR="00CA61E8">
        <w:rPr>
          <w:sz w:val="27"/>
          <w:szCs w:val="27"/>
        </w:rPr>
        <w:t xml:space="preserve"> организации</w:t>
      </w:r>
      <w:r w:rsidR="00642C04" w:rsidRPr="00770BA0">
        <w:rPr>
          <w:sz w:val="27"/>
          <w:szCs w:val="27"/>
        </w:rPr>
        <w:t xml:space="preserve"> (</w:t>
      </w:r>
      <w:r w:rsidR="00CA61E8">
        <w:rPr>
          <w:sz w:val="27"/>
          <w:szCs w:val="27"/>
        </w:rPr>
        <w:t>85,</w:t>
      </w:r>
      <w:r w:rsidR="00277356">
        <w:rPr>
          <w:sz w:val="27"/>
          <w:szCs w:val="27"/>
        </w:rPr>
        <w:t>1</w:t>
      </w:r>
      <w:r w:rsidRPr="00770BA0">
        <w:rPr>
          <w:sz w:val="27"/>
          <w:szCs w:val="27"/>
        </w:rPr>
        <w:t>%</w:t>
      </w:r>
      <w:r w:rsidR="00642C04" w:rsidRPr="00770BA0">
        <w:rPr>
          <w:sz w:val="27"/>
          <w:szCs w:val="27"/>
        </w:rPr>
        <w:t>)</w:t>
      </w:r>
      <w:r w:rsidR="00F91FB5">
        <w:rPr>
          <w:sz w:val="27"/>
          <w:szCs w:val="27"/>
        </w:rPr>
        <w:t>.</w:t>
      </w:r>
    </w:p>
    <w:p w:rsidR="00DF760B" w:rsidRPr="00770BA0" w:rsidRDefault="00DF760B" w:rsidP="00770BA0">
      <w:pPr>
        <w:suppressAutoHyphens/>
        <w:rPr>
          <w:sz w:val="27"/>
          <w:szCs w:val="27"/>
        </w:rPr>
      </w:pPr>
    </w:p>
    <w:p w:rsidR="00E33D8F" w:rsidRPr="00770BA0" w:rsidRDefault="00DF760B" w:rsidP="006C26E0">
      <w:pPr>
        <w:suppressAutoHyphens/>
        <w:ind w:firstLine="709"/>
        <w:jc w:val="center"/>
        <w:rPr>
          <w:b/>
          <w:sz w:val="27"/>
          <w:szCs w:val="27"/>
        </w:rPr>
      </w:pPr>
      <w:r w:rsidRPr="00770BA0">
        <w:rPr>
          <w:b/>
          <w:sz w:val="27"/>
          <w:szCs w:val="27"/>
        </w:rPr>
        <w:t>Хозяйствующие с</w:t>
      </w:r>
      <w:r w:rsidR="000E65C6" w:rsidRPr="00770BA0">
        <w:rPr>
          <w:b/>
          <w:sz w:val="27"/>
          <w:szCs w:val="27"/>
        </w:rPr>
        <w:t>убъекты</w:t>
      </w:r>
      <w:r w:rsidR="00130A48" w:rsidRPr="00770BA0">
        <w:rPr>
          <w:b/>
          <w:sz w:val="27"/>
          <w:szCs w:val="27"/>
        </w:rPr>
        <w:t>, осуществляющие деятельность</w:t>
      </w:r>
    </w:p>
    <w:p w:rsidR="00DF760B" w:rsidRPr="00770BA0" w:rsidRDefault="00DF760B" w:rsidP="006C26E0">
      <w:pPr>
        <w:suppressAutoHyphens/>
        <w:ind w:firstLine="709"/>
        <w:jc w:val="center"/>
        <w:rPr>
          <w:b/>
          <w:sz w:val="27"/>
          <w:szCs w:val="27"/>
        </w:rPr>
      </w:pPr>
      <w:r w:rsidRPr="00770BA0">
        <w:rPr>
          <w:b/>
          <w:sz w:val="27"/>
          <w:szCs w:val="27"/>
        </w:rPr>
        <w:t>в разрезе рынков</w:t>
      </w:r>
    </w:p>
    <w:p w:rsidR="00DF760B" w:rsidRPr="00770BA0" w:rsidRDefault="00DF760B" w:rsidP="006C26E0">
      <w:pPr>
        <w:suppressAutoHyphens/>
        <w:ind w:firstLine="709"/>
        <w:jc w:val="center"/>
        <w:rPr>
          <w:sz w:val="27"/>
          <w:szCs w:val="27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49"/>
        <w:gridCol w:w="1271"/>
        <w:gridCol w:w="1273"/>
        <w:gridCol w:w="1128"/>
        <w:gridCol w:w="1130"/>
      </w:tblGrid>
      <w:tr w:rsidR="00634641" w:rsidRPr="00770BA0" w:rsidTr="0084331B">
        <w:trPr>
          <w:trHeight w:val="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770BA0" w:rsidRDefault="00634641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№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770BA0" w:rsidRDefault="00634641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Наименование рынка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641" w:rsidRPr="00770BA0" w:rsidRDefault="00634641" w:rsidP="0071367D">
            <w:pPr>
              <w:tabs>
                <w:tab w:val="left" w:pos="571"/>
                <w:tab w:val="center" w:pos="1168"/>
              </w:tabs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20</w:t>
            </w:r>
            <w:r w:rsidR="0071367D">
              <w:rPr>
                <w:sz w:val="27"/>
                <w:szCs w:val="27"/>
              </w:rPr>
              <w:t>2</w:t>
            </w:r>
            <w:r w:rsidR="00277356">
              <w:rPr>
                <w:sz w:val="27"/>
                <w:szCs w:val="27"/>
              </w:rPr>
              <w:t>0</w:t>
            </w:r>
            <w:r w:rsidRPr="00770BA0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41" w:rsidRPr="00770BA0" w:rsidRDefault="00634641" w:rsidP="00277356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20</w:t>
            </w:r>
            <w:r w:rsidR="00CA61E8">
              <w:rPr>
                <w:sz w:val="27"/>
                <w:szCs w:val="27"/>
              </w:rPr>
              <w:t>2</w:t>
            </w:r>
            <w:r w:rsidR="00277356">
              <w:rPr>
                <w:sz w:val="27"/>
                <w:szCs w:val="27"/>
              </w:rPr>
              <w:t>1</w:t>
            </w:r>
            <w:r w:rsidRPr="00770BA0">
              <w:rPr>
                <w:sz w:val="27"/>
                <w:szCs w:val="27"/>
              </w:rPr>
              <w:t xml:space="preserve"> год</w:t>
            </w:r>
          </w:p>
        </w:tc>
      </w:tr>
      <w:tr w:rsidR="00634641" w:rsidRPr="00770BA0" w:rsidTr="0084331B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770BA0" w:rsidRDefault="00634641" w:rsidP="00770BA0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3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770BA0" w:rsidRDefault="00634641" w:rsidP="00770BA0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1" w:rsidRPr="00770BA0" w:rsidRDefault="00634641" w:rsidP="00770BA0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770BA0" w:rsidRDefault="00634641" w:rsidP="00770BA0">
            <w:pPr>
              <w:suppressAutoHyphens/>
              <w:rPr>
                <w:sz w:val="27"/>
                <w:szCs w:val="27"/>
              </w:rPr>
            </w:pPr>
          </w:p>
        </w:tc>
      </w:tr>
      <w:tr w:rsidR="00634641" w:rsidRPr="00770BA0" w:rsidTr="0084331B">
        <w:trPr>
          <w:trHeight w:val="5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770BA0" w:rsidRDefault="00634641" w:rsidP="00770BA0">
            <w:pPr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770BA0" w:rsidRDefault="00634641" w:rsidP="00770BA0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770BA0" w:rsidRDefault="00634641" w:rsidP="00ED2D15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Кол</w:t>
            </w:r>
            <w:r w:rsidR="00ED2D15">
              <w:rPr>
                <w:sz w:val="27"/>
                <w:szCs w:val="27"/>
              </w:rPr>
              <w:t>-</w:t>
            </w:r>
            <w:r w:rsidRPr="00770BA0">
              <w:rPr>
                <w:sz w:val="27"/>
                <w:szCs w:val="27"/>
              </w:rPr>
              <w:t>во</w:t>
            </w:r>
            <w:bookmarkStart w:id="0" w:name="_GoBack"/>
            <w:bookmarkEnd w:id="0"/>
            <w:r w:rsidRPr="00770BA0">
              <w:rPr>
                <w:sz w:val="27"/>
                <w:szCs w:val="27"/>
              </w:rPr>
              <w:t>, ед.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770BA0" w:rsidRDefault="00634641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Доля,</w:t>
            </w:r>
          </w:p>
          <w:p w:rsidR="00634641" w:rsidRPr="00770BA0" w:rsidRDefault="00634641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770BA0" w:rsidRDefault="00634641" w:rsidP="00ED2D15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Кол</w:t>
            </w:r>
            <w:r w:rsidR="00ED2D15">
              <w:rPr>
                <w:sz w:val="27"/>
                <w:szCs w:val="27"/>
              </w:rPr>
              <w:t>-</w:t>
            </w:r>
            <w:r w:rsidRPr="00770BA0">
              <w:rPr>
                <w:sz w:val="27"/>
                <w:szCs w:val="27"/>
              </w:rPr>
              <w:t>во, 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770BA0" w:rsidRDefault="00634641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Доля,</w:t>
            </w:r>
          </w:p>
          <w:p w:rsidR="00634641" w:rsidRPr="00770BA0" w:rsidRDefault="00634641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%</w:t>
            </w:r>
          </w:p>
        </w:tc>
      </w:tr>
      <w:tr w:rsidR="00277356" w:rsidRPr="00770BA0" w:rsidTr="0084331B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802DFB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774B1F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71367D" w:rsidP="0071367D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25,4</w:t>
            </w:r>
          </w:p>
        </w:tc>
      </w:tr>
      <w:tr w:rsidR="00277356" w:rsidRPr="00770BA0" w:rsidTr="0084331B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Образование общее среднее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802DFB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774B1F" w:rsidP="0027332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71367D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23,7</w:t>
            </w:r>
          </w:p>
        </w:tc>
      </w:tr>
      <w:tr w:rsidR="00277356" w:rsidRPr="00770BA0" w:rsidTr="0084331B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3.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Дополнительное образование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802DF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BE4F40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BE4F40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5,1</w:t>
            </w:r>
          </w:p>
        </w:tc>
      </w:tr>
      <w:tr w:rsidR="00277356" w:rsidRPr="00770BA0" w:rsidTr="0084331B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Услуги в сфере культуры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774B1F" w:rsidP="009933EC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303A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71367D" w:rsidP="00DD391B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  <w:r w:rsidR="00161974">
              <w:rPr>
                <w:color w:val="000000"/>
                <w:sz w:val="27"/>
                <w:szCs w:val="27"/>
              </w:rPr>
              <w:t>,0</w:t>
            </w:r>
          </w:p>
        </w:tc>
      </w:tr>
      <w:tr w:rsidR="00277356" w:rsidRPr="00770BA0" w:rsidTr="0084331B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5.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802DF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774B1F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71367D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1,7</w:t>
            </w:r>
          </w:p>
        </w:tc>
      </w:tr>
      <w:tr w:rsidR="00277356" w:rsidRPr="00770BA0" w:rsidTr="0084331B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770BA0">
              <w:rPr>
                <w:sz w:val="27"/>
                <w:szCs w:val="27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jc w:val="center"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Деятельность в области спорта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277356" w:rsidP="00ED2D1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802DF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ED2D1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774B1F" w:rsidP="00ED2D1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71367D" w:rsidP="00ED2D1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3,4</w:t>
            </w:r>
          </w:p>
        </w:tc>
      </w:tr>
      <w:tr w:rsidR="00277356" w:rsidRPr="00770BA0" w:rsidTr="0084331B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770BA0">
              <w:rPr>
                <w:sz w:val="27"/>
                <w:szCs w:val="27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Услуги бухгалтерского учета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774B1F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303A12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303A12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3,4</w:t>
            </w:r>
          </w:p>
        </w:tc>
      </w:tr>
      <w:tr w:rsidR="00277356" w:rsidRPr="00770BA0" w:rsidTr="0084331B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770BA0">
              <w:rPr>
                <w:sz w:val="27"/>
                <w:szCs w:val="27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Предоставление государственных и муниципальных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802DF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71367D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71367D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1,7</w:t>
            </w:r>
          </w:p>
        </w:tc>
      </w:tr>
      <w:tr w:rsidR="00277356" w:rsidRPr="00770BA0" w:rsidTr="0084331B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770BA0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  <w:r w:rsidRPr="00770BA0">
              <w:rPr>
                <w:sz w:val="27"/>
                <w:szCs w:val="27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56" w:rsidRPr="00770BA0" w:rsidRDefault="00277356" w:rsidP="00ED2D15">
            <w:pPr>
              <w:suppressAutoHyphens/>
              <w:rPr>
                <w:sz w:val="27"/>
                <w:szCs w:val="27"/>
              </w:rPr>
            </w:pPr>
            <w:r w:rsidRPr="00770BA0">
              <w:rPr>
                <w:sz w:val="27"/>
                <w:szCs w:val="27"/>
              </w:rPr>
              <w:t>Выполнение работ по благоустройству городской среды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56" w:rsidRPr="00802DFB" w:rsidRDefault="00774B1F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277356" w:rsidP="00715926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802DFB" w:rsidRDefault="0071367D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56" w:rsidRPr="00770BA0" w:rsidRDefault="0071367D" w:rsidP="00770BA0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1,7</w:t>
            </w:r>
          </w:p>
        </w:tc>
      </w:tr>
      <w:tr w:rsidR="00ED2D15" w:rsidRPr="00770BA0" w:rsidTr="006215A5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15" w:rsidRPr="00770BA0" w:rsidRDefault="00ED2D15" w:rsidP="006215A5">
            <w:pPr>
              <w:suppressAutoHyphens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770BA0">
              <w:rPr>
                <w:sz w:val="27"/>
                <w:szCs w:val="27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15" w:rsidRPr="00770BA0" w:rsidRDefault="00ED2D15" w:rsidP="006215A5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Прочие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15" w:rsidRPr="00802DFB" w:rsidRDefault="00ED2D15" w:rsidP="006215A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15" w:rsidRPr="00770BA0" w:rsidRDefault="00ED2D15" w:rsidP="006215A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15" w:rsidRPr="00802DFB" w:rsidRDefault="00ED2D15" w:rsidP="006215A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15" w:rsidRPr="00770BA0" w:rsidRDefault="00ED2D15" w:rsidP="006215A5">
            <w:pPr>
              <w:suppressAutoHyphens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11,9</w:t>
            </w:r>
          </w:p>
        </w:tc>
      </w:tr>
    </w:tbl>
    <w:p w:rsidR="00DF760B" w:rsidRPr="00770BA0" w:rsidRDefault="00DF760B" w:rsidP="00770BA0">
      <w:pPr>
        <w:suppressAutoHyphens/>
        <w:ind w:firstLine="709"/>
        <w:jc w:val="both"/>
        <w:rPr>
          <w:sz w:val="27"/>
          <w:szCs w:val="27"/>
        </w:rPr>
      </w:pPr>
    </w:p>
    <w:p w:rsidR="00161974" w:rsidRDefault="00CA559B" w:rsidP="00770BA0">
      <w:pPr>
        <w:suppressAutoHyphens/>
        <w:ind w:firstLine="709"/>
        <w:jc w:val="both"/>
        <w:rPr>
          <w:sz w:val="27"/>
          <w:szCs w:val="27"/>
        </w:rPr>
      </w:pPr>
      <w:r w:rsidRPr="00770BA0">
        <w:rPr>
          <w:sz w:val="27"/>
          <w:szCs w:val="27"/>
        </w:rPr>
        <w:t>Наибольшее количество хозяйствующих субъектов присутствует</w:t>
      </w:r>
      <w:r w:rsidR="00DF760B" w:rsidRPr="00770BA0">
        <w:rPr>
          <w:sz w:val="27"/>
          <w:szCs w:val="27"/>
        </w:rPr>
        <w:t xml:space="preserve"> на</w:t>
      </w:r>
      <w:r w:rsidR="00C872E1" w:rsidRPr="00770BA0">
        <w:rPr>
          <w:sz w:val="27"/>
          <w:szCs w:val="27"/>
        </w:rPr>
        <w:t xml:space="preserve"> следующих</w:t>
      </w:r>
      <w:r w:rsidR="00DF760B" w:rsidRPr="00770BA0">
        <w:rPr>
          <w:sz w:val="27"/>
          <w:szCs w:val="27"/>
        </w:rPr>
        <w:t xml:space="preserve"> р</w:t>
      </w:r>
      <w:r w:rsidR="00260017" w:rsidRPr="00770BA0">
        <w:rPr>
          <w:sz w:val="27"/>
          <w:szCs w:val="27"/>
        </w:rPr>
        <w:t>ынках</w:t>
      </w:r>
      <w:r w:rsidR="00071DE0" w:rsidRPr="00770BA0">
        <w:rPr>
          <w:sz w:val="27"/>
          <w:szCs w:val="27"/>
        </w:rPr>
        <w:t xml:space="preserve">: дошкольного образования </w:t>
      </w:r>
      <w:r w:rsidR="009D4D95" w:rsidRPr="00770BA0">
        <w:rPr>
          <w:sz w:val="27"/>
          <w:szCs w:val="27"/>
        </w:rPr>
        <w:t>–</w:t>
      </w:r>
      <w:r w:rsidR="00071DE0" w:rsidRPr="00770BA0">
        <w:rPr>
          <w:sz w:val="27"/>
          <w:szCs w:val="27"/>
        </w:rPr>
        <w:t xml:space="preserve"> </w:t>
      </w:r>
      <w:r w:rsidR="0071367D">
        <w:rPr>
          <w:sz w:val="27"/>
          <w:szCs w:val="27"/>
        </w:rPr>
        <w:t xml:space="preserve">25,4 </w:t>
      </w:r>
      <w:r w:rsidR="00295F32" w:rsidRPr="00770BA0">
        <w:rPr>
          <w:sz w:val="27"/>
          <w:szCs w:val="27"/>
        </w:rPr>
        <w:t>%</w:t>
      </w:r>
      <w:r w:rsidR="00DF760B" w:rsidRPr="00770BA0">
        <w:rPr>
          <w:sz w:val="27"/>
          <w:szCs w:val="27"/>
        </w:rPr>
        <w:t xml:space="preserve">, </w:t>
      </w:r>
      <w:r w:rsidR="00260017" w:rsidRPr="00770BA0">
        <w:rPr>
          <w:sz w:val="27"/>
          <w:szCs w:val="27"/>
        </w:rPr>
        <w:t xml:space="preserve">общего образования </w:t>
      </w:r>
      <w:r w:rsidR="009D4D95" w:rsidRPr="00770BA0">
        <w:rPr>
          <w:sz w:val="27"/>
          <w:szCs w:val="27"/>
        </w:rPr>
        <w:t>–</w:t>
      </w:r>
      <w:r w:rsidR="0071367D">
        <w:rPr>
          <w:sz w:val="27"/>
          <w:szCs w:val="27"/>
        </w:rPr>
        <w:t xml:space="preserve"> 23,7 </w:t>
      </w:r>
      <w:r w:rsidR="00DF760B" w:rsidRPr="00770BA0">
        <w:rPr>
          <w:sz w:val="27"/>
          <w:szCs w:val="27"/>
        </w:rPr>
        <w:t xml:space="preserve">%, </w:t>
      </w:r>
      <w:r w:rsidR="009D4D95" w:rsidRPr="00770BA0">
        <w:rPr>
          <w:sz w:val="27"/>
          <w:szCs w:val="27"/>
        </w:rPr>
        <w:t>услуг</w:t>
      </w:r>
      <w:r w:rsidR="006C26E0">
        <w:rPr>
          <w:sz w:val="27"/>
          <w:szCs w:val="27"/>
        </w:rPr>
        <w:t xml:space="preserve"> </w:t>
      </w:r>
      <w:r w:rsidR="009D4D95" w:rsidRPr="00770BA0">
        <w:rPr>
          <w:sz w:val="27"/>
          <w:szCs w:val="27"/>
        </w:rPr>
        <w:t>в сфере культуры</w:t>
      </w:r>
      <w:r w:rsidR="00907441" w:rsidRPr="00770BA0">
        <w:rPr>
          <w:sz w:val="27"/>
          <w:szCs w:val="27"/>
        </w:rPr>
        <w:t xml:space="preserve"> </w:t>
      </w:r>
      <w:r w:rsidR="009D4D95" w:rsidRPr="00770BA0">
        <w:rPr>
          <w:sz w:val="27"/>
          <w:szCs w:val="27"/>
        </w:rPr>
        <w:t>–</w:t>
      </w:r>
      <w:r w:rsidR="0071367D">
        <w:rPr>
          <w:sz w:val="27"/>
          <w:szCs w:val="27"/>
        </w:rPr>
        <w:t xml:space="preserve"> 22 </w:t>
      </w:r>
      <w:r w:rsidR="00260017" w:rsidRPr="00770BA0">
        <w:rPr>
          <w:sz w:val="27"/>
          <w:szCs w:val="27"/>
        </w:rPr>
        <w:t>%</w:t>
      </w:r>
      <w:r w:rsidR="00161974">
        <w:rPr>
          <w:sz w:val="27"/>
          <w:szCs w:val="27"/>
        </w:rPr>
        <w:t>.</w:t>
      </w:r>
    </w:p>
    <w:p w:rsidR="00DF760B" w:rsidRPr="00770BA0" w:rsidRDefault="00DF760B" w:rsidP="00770BA0">
      <w:pPr>
        <w:suppressAutoHyphens/>
        <w:ind w:firstLine="709"/>
        <w:jc w:val="both"/>
        <w:rPr>
          <w:sz w:val="27"/>
          <w:szCs w:val="27"/>
        </w:rPr>
      </w:pPr>
      <w:r w:rsidRPr="00770BA0">
        <w:rPr>
          <w:sz w:val="27"/>
          <w:szCs w:val="27"/>
        </w:rPr>
        <w:t>Мониторинг хозяйствующих субъектов, включенных в реестр хозяйствующих субъектов, осуществлялся с учетом рыночной доли организаций</w:t>
      </w:r>
      <w:r w:rsidR="00B07F1E" w:rsidRPr="00770BA0">
        <w:rPr>
          <w:sz w:val="27"/>
          <w:szCs w:val="27"/>
        </w:rPr>
        <w:t>,</w:t>
      </w:r>
      <w:r w:rsidRPr="00770BA0">
        <w:rPr>
          <w:sz w:val="27"/>
          <w:szCs w:val="27"/>
        </w:rPr>
        <w:t xml:space="preserve"> как в натуральном, так и в стоимостном выражении, а также объемов бюд</w:t>
      </w:r>
      <w:r w:rsidR="00B07F1E" w:rsidRPr="00770BA0">
        <w:rPr>
          <w:sz w:val="27"/>
          <w:szCs w:val="27"/>
        </w:rPr>
        <w:t>жетного финансирования.</w:t>
      </w:r>
    </w:p>
    <w:p w:rsidR="003D07F5" w:rsidRPr="00770BA0" w:rsidRDefault="003D07F5" w:rsidP="00770BA0">
      <w:pPr>
        <w:suppressAutoHyphens/>
        <w:ind w:firstLine="709"/>
        <w:contextualSpacing/>
        <w:jc w:val="both"/>
        <w:rPr>
          <w:sz w:val="27"/>
          <w:szCs w:val="27"/>
        </w:rPr>
      </w:pPr>
      <w:r w:rsidRPr="00770BA0">
        <w:rPr>
          <w:sz w:val="27"/>
          <w:szCs w:val="27"/>
        </w:rPr>
        <w:t xml:space="preserve">Объем выручки хозяйствующих субъектов, доля </w:t>
      </w:r>
      <w:r w:rsidR="006C26E0">
        <w:rPr>
          <w:sz w:val="27"/>
          <w:szCs w:val="27"/>
        </w:rPr>
        <w:t xml:space="preserve">участия </w:t>
      </w:r>
      <w:r w:rsidR="00CE71B4">
        <w:rPr>
          <w:sz w:val="27"/>
          <w:szCs w:val="27"/>
        </w:rPr>
        <w:t xml:space="preserve">Красногвардейского муниципального </w:t>
      </w:r>
      <w:r w:rsidR="00161974">
        <w:rPr>
          <w:sz w:val="27"/>
          <w:szCs w:val="27"/>
        </w:rPr>
        <w:t>округа</w:t>
      </w:r>
      <w:r w:rsidR="00CE71B4">
        <w:rPr>
          <w:sz w:val="27"/>
          <w:szCs w:val="27"/>
        </w:rPr>
        <w:t xml:space="preserve"> Ставропольского края </w:t>
      </w:r>
      <w:r w:rsidRPr="00770BA0">
        <w:rPr>
          <w:sz w:val="27"/>
          <w:szCs w:val="27"/>
        </w:rPr>
        <w:t>в которых составляет 50 и более процентов, по итогам 20</w:t>
      </w:r>
      <w:r w:rsidR="00232533">
        <w:rPr>
          <w:sz w:val="27"/>
          <w:szCs w:val="27"/>
        </w:rPr>
        <w:t>2</w:t>
      </w:r>
      <w:r w:rsidR="00B41697">
        <w:rPr>
          <w:sz w:val="27"/>
          <w:szCs w:val="27"/>
        </w:rPr>
        <w:t>1</w:t>
      </w:r>
      <w:r w:rsidRPr="00770BA0">
        <w:rPr>
          <w:sz w:val="27"/>
          <w:szCs w:val="27"/>
        </w:rPr>
        <w:t xml:space="preserve"> года составил </w:t>
      </w:r>
      <w:r w:rsidR="00526042" w:rsidRPr="00867ABC">
        <w:rPr>
          <w:sz w:val="27"/>
          <w:szCs w:val="27"/>
        </w:rPr>
        <w:t>5</w:t>
      </w:r>
      <w:r w:rsidR="00867ABC">
        <w:rPr>
          <w:sz w:val="27"/>
          <w:szCs w:val="27"/>
        </w:rPr>
        <w:t>3</w:t>
      </w:r>
      <w:r w:rsidR="002B1F91">
        <w:rPr>
          <w:sz w:val="27"/>
          <w:szCs w:val="27"/>
        </w:rPr>
        <w:t> </w:t>
      </w:r>
      <w:r w:rsidR="00867ABC">
        <w:rPr>
          <w:sz w:val="27"/>
          <w:szCs w:val="27"/>
        </w:rPr>
        <w:t>208</w:t>
      </w:r>
      <w:r w:rsidR="002B1F91">
        <w:rPr>
          <w:sz w:val="27"/>
          <w:szCs w:val="27"/>
        </w:rPr>
        <w:t xml:space="preserve"> </w:t>
      </w:r>
      <w:r w:rsidRPr="00770BA0">
        <w:rPr>
          <w:sz w:val="27"/>
          <w:szCs w:val="27"/>
        </w:rPr>
        <w:t xml:space="preserve">тыс. рублей. </w:t>
      </w:r>
    </w:p>
    <w:p w:rsidR="003D07F5" w:rsidRPr="00770BA0" w:rsidRDefault="003D07F5" w:rsidP="00770BA0">
      <w:pPr>
        <w:suppressAutoHyphens/>
        <w:ind w:firstLine="709"/>
        <w:contextualSpacing/>
        <w:jc w:val="both"/>
        <w:rPr>
          <w:sz w:val="27"/>
          <w:szCs w:val="27"/>
        </w:rPr>
      </w:pPr>
      <w:r w:rsidRPr="00770BA0">
        <w:rPr>
          <w:sz w:val="27"/>
          <w:szCs w:val="27"/>
        </w:rPr>
        <w:t xml:space="preserve">Объемы финансирования хозяйствующих субъектов за счет бюджетов всех уровней </w:t>
      </w:r>
      <w:r w:rsidR="00B92335">
        <w:rPr>
          <w:sz w:val="27"/>
          <w:szCs w:val="27"/>
        </w:rPr>
        <w:t xml:space="preserve">Красногвардейского муниципального </w:t>
      </w:r>
      <w:r w:rsidR="00161974">
        <w:rPr>
          <w:sz w:val="27"/>
          <w:szCs w:val="27"/>
        </w:rPr>
        <w:t>округа</w:t>
      </w:r>
      <w:r w:rsidR="00B92335">
        <w:rPr>
          <w:sz w:val="27"/>
          <w:szCs w:val="27"/>
        </w:rPr>
        <w:t xml:space="preserve"> Ставропольского края</w:t>
      </w:r>
      <w:r w:rsidRPr="00770BA0">
        <w:rPr>
          <w:sz w:val="27"/>
          <w:szCs w:val="27"/>
        </w:rPr>
        <w:t xml:space="preserve"> составил </w:t>
      </w:r>
      <w:r w:rsidR="002B1F91">
        <w:rPr>
          <w:sz w:val="27"/>
          <w:szCs w:val="27"/>
        </w:rPr>
        <w:t>408 346</w:t>
      </w:r>
      <w:r w:rsidR="00B92335">
        <w:rPr>
          <w:sz w:val="27"/>
          <w:szCs w:val="27"/>
        </w:rPr>
        <w:t xml:space="preserve"> </w:t>
      </w:r>
      <w:r w:rsidRPr="00770BA0">
        <w:rPr>
          <w:sz w:val="27"/>
          <w:szCs w:val="27"/>
        </w:rPr>
        <w:t>тыс. рублей.</w:t>
      </w:r>
    </w:p>
    <w:p w:rsidR="00256234" w:rsidRPr="00770BA0" w:rsidRDefault="00256234" w:rsidP="00770BA0">
      <w:pPr>
        <w:pStyle w:val="Default"/>
        <w:suppressAutoHyphens/>
        <w:ind w:firstLine="720"/>
        <w:jc w:val="both"/>
        <w:rPr>
          <w:sz w:val="27"/>
          <w:szCs w:val="27"/>
        </w:rPr>
      </w:pPr>
      <w:r w:rsidRPr="00770BA0">
        <w:rPr>
          <w:sz w:val="27"/>
          <w:szCs w:val="27"/>
        </w:rPr>
        <w:t xml:space="preserve">Рынок услуг дошкольного, общего и дополнительного образования включает </w:t>
      </w:r>
      <w:r w:rsidR="00B92335">
        <w:rPr>
          <w:sz w:val="27"/>
          <w:szCs w:val="27"/>
        </w:rPr>
        <w:t>33</w:t>
      </w:r>
      <w:r w:rsidRPr="00770BA0">
        <w:rPr>
          <w:sz w:val="27"/>
          <w:szCs w:val="27"/>
        </w:rPr>
        <w:t xml:space="preserve"> организаци</w:t>
      </w:r>
      <w:r w:rsidR="00B92335">
        <w:rPr>
          <w:sz w:val="27"/>
          <w:szCs w:val="27"/>
        </w:rPr>
        <w:t>и</w:t>
      </w:r>
      <w:r w:rsidRPr="00770BA0">
        <w:rPr>
          <w:sz w:val="27"/>
          <w:szCs w:val="27"/>
        </w:rPr>
        <w:t>:</w:t>
      </w:r>
    </w:p>
    <w:p w:rsidR="00256234" w:rsidRPr="00770BA0" w:rsidRDefault="00867ABC" w:rsidP="00770BA0">
      <w:pPr>
        <w:pStyle w:val="Default"/>
        <w:suppressAutoHyphens/>
        <w:ind w:firstLine="720"/>
        <w:jc w:val="both"/>
        <w:rPr>
          <w:sz w:val="27"/>
          <w:szCs w:val="27"/>
        </w:rPr>
      </w:pPr>
      <w:r w:rsidRPr="00867ABC">
        <w:rPr>
          <w:b/>
          <w:sz w:val="27"/>
          <w:szCs w:val="27"/>
        </w:rPr>
        <w:t>Рынок услуг</w:t>
      </w:r>
      <w:r w:rsidR="00256234" w:rsidRPr="00770BA0">
        <w:rPr>
          <w:sz w:val="27"/>
          <w:szCs w:val="27"/>
        </w:rPr>
        <w:t xml:space="preserve"> </w:t>
      </w:r>
      <w:r w:rsidR="00256234" w:rsidRPr="00770BA0">
        <w:rPr>
          <w:b/>
          <w:sz w:val="27"/>
          <w:szCs w:val="27"/>
        </w:rPr>
        <w:t>дошкольно</w:t>
      </w:r>
      <w:r>
        <w:rPr>
          <w:b/>
          <w:sz w:val="27"/>
          <w:szCs w:val="27"/>
        </w:rPr>
        <w:t>го</w:t>
      </w:r>
      <w:r w:rsidR="00256234" w:rsidRPr="00770BA0">
        <w:rPr>
          <w:b/>
          <w:sz w:val="27"/>
          <w:szCs w:val="27"/>
        </w:rPr>
        <w:t xml:space="preserve"> образовани</w:t>
      </w:r>
      <w:r>
        <w:rPr>
          <w:b/>
          <w:sz w:val="27"/>
          <w:szCs w:val="27"/>
        </w:rPr>
        <w:t>я</w:t>
      </w:r>
      <w:r w:rsidR="002479B0" w:rsidRPr="00770BA0">
        <w:rPr>
          <w:sz w:val="27"/>
          <w:szCs w:val="27"/>
        </w:rPr>
        <w:t xml:space="preserve"> </w:t>
      </w:r>
      <w:r w:rsidR="00161974">
        <w:rPr>
          <w:sz w:val="27"/>
          <w:szCs w:val="27"/>
        </w:rPr>
        <w:t xml:space="preserve">– </w:t>
      </w:r>
      <w:r w:rsidR="00B92335">
        <w:rPr>
          <w:sz w:val="27"/>
          <w:szCs w:val="27"/>
        </w:rPr>
        <w:t>1</w:t>
      </w:r>
      <w:r w:rsidR="000D24C7">
        <w:rPr>
          <w:sz w:val="27"/>
          <w:szCs w:val="27"/>
        </w:rPr>
        <w:t>5</w:t>
      </w:r>
      <w:r w:rsidR="002479B0" w:rsidRPr="00770BA0">
        <w:rPr>
          <w:sz w:val="27"/>
          <w:szCs w:val="27"/>
        </w:rPr>
        <w:t xml:space="preserve"> </w:t>
      </w:r>
      <w:r w:rsidR="00E61446">
        <w:rPr>
          <w:sz w:val="27"/>
          <w:szCs w:val="27"/>
        </w:rPr>
        <w:t xml:space="preserve">хозяйствующих </w:t>
      </w:r>
      <w:r w:rsidR="002479B0" w:rsidRPr="00770BA0">
        <w:rPr>
          <w:sz w:val="27"/>
          <w:szCs w:val="27"/>
        </w:rPr>
        <w:t>субъектов (</w:t>
      </w:r>
      <w:r w:rsidR="00E61446">
        <w:rPr>
          <w:sz w:val="27"/>
          <w:szCs w:val="27"/>
        </w:rPr>
        <w:t xml:space="preserve">их количество </w:t>
      </w:r>
      <w:r w:rsidR="002479B0" w:rsidRPr="00770BA0">
        <w:rPr>
          <w:sz w:val="27"/>
          <w:szCs w:val="27"/>
        </w:rPr>
        <w:t>сохранилось на уровне 20</w:t>
      </w:r>
      <w:r w:rsidR="00577563">
        <w:rPr>
          <w:sz w:val="27"/>
          <w:szCs w:val="27"/>
        </w:rPr>
        <w:t>20</w:t>
      </w:r>
      <w:r w:rsidR="002479B0" w:rsidRPr="00770BA0">
        <w:rPr>
          <w:sz w:val="27"/>
          <w:szCs w:val="27"/>
        </w:rPr>
        <w:t xml:space="preserve"> года)</w:t>
      </w:r>
      <w:r w:rsidR="0045537F" w:rsidRPr="00770BA0">
        <w:rPr>
          <w:sz w:val="27"/>
          <w:szCs w:val="27"/>
        </w:rPr>
        <w:t>.</w:t>
      </w:r>
      <w:r w:rsidR="00256234" w:rsidRPr="00770BA0">
        <w:rPr>
          <w:sz w:val="27"/>
          <w:szCs w:val="27"/>
        </w:rPr>
        <w:t xml:space="preserve"> Общий объем рынка в натуральном выражении (количество детей, посещаемых учреждения, чел</w:t>
      </w:r>
      <w:r w:rsidR="00161974">
        <w:rPr>
          <w:sz w:val="27"/>
          <w:szCs w:val="27"/>
        </w:rPr>
        <w:t>овек</w:t>
      </w:r>
      <w:r w:rsidR="00256234" w:rsidRPr="00770BA0">
        <w:rPr>
          <w:sz w:val="27"/>
          <w:szCs w:val="27"/>
        </w:rPr>
        <w:t xml:space="preserve">) составляет </w:t>
      </w:r>
      <w:r w:rsidR="00B92335">
        <w:rPr>
          <w:sz w:val="27"/>
          <w:szCs w:val="27"/>
        </w:rPr>
        <w:t>1</w:t>
      </w:r>
      <w:r w:rsidR="00256234" w:rsidRPr="00770BA0">
        <w:rPr>
          <w:sz w:val="27"/>
          <w:szCs w:val="27"/>
        </w:rPr>
        <w:t> </w:t>
      </w:r>
      <w:r w:rsidR="00B92335">
        <w:rPr>
          <w:sz w:val="27"/>
          <w:szCs w:val="27"/>
        </w:rPr>
        <w:t>6</w:t>
      </w:r>
      <w:r w:rsidR="00577563">
        <w:rPr>
          <w:sz w:val="27"/>
          <w:szCs w:val="27"/>
        </w:rPr>
        <w:t>76</w:t>
      </w:r>
      <w:r w:rsidR="00256234" w:rsidRPr="00770BA0">
        <w:rPr>
          <w:sz w:val="27"/>
          <w:szCs w:val="27"/>
        </w:rPr>
        <w:t xml:space="preserve"> чел</w:t>
      </w:r>
      <w:r w:rsidR="00161974">
        <w:rPr>
          <w:sz w:val="27"/>
          <w:szCs w:val="27"/>
        </w:rPr>
        <w:t>овек</w:t>
      </w:r>
      <w:r w:rsidR="002479B0" w:rsidRPr="00770BA0">
        <w:rPr>
          <w:sz w:val="27"/>
          <w:szCs w:val="27"/>
        </w:rPr>
        <w:t xml:space="preserve">, что на </w:t>
      </w:r>
      <w:r w:rsidR="00577563">
        <w:rPr>
          <w:sz w:val="27"/>
          <w:szCs w:val="27"/>
        </w:rPr>
        <w:t>12</w:t>
      </w:r>
      <w:r w:rsidR="002479B0" w:rsidRPr="00770BA0">
        <w:rPr>
          <w:sz w:val="27"/>
          <w:szCs w:val="27"/>
        </w:rPr>
        <w:t xml:space="preserve"> человек </w:t>
      </w:r>
      <w:r w:rsidR="00577563">
        <w:rPr>
          <w:sz w:val="27"/>
          <w:szCs w:val="27"/>
        </w:rPr>
        <w:t>меньше</w:t>
      </w:r>
      <w:r w:rsidR="00B92335">
        <w:rPr>
          <w:sz w:val="27"/>
          <w:szCs w:val="27"/>
        </w:rPr>
        <w:t xml:space="preserve"> в сравнении с</w:t>
      </w:r>
      <w:r w:rsidR="002479B0" w:rsidRPr="00770BA0">
        <w:rPr>
          <w:sz w:val="27"/>
          <w:szCs w:val="27"/>
        </w:rPr>
        <w:t xml:space="preserve"> 20</w:t>
      </w:r>
      <w:r w:rsidR="00577563">
        <w:rPr>
          <w:sz w:val="27"/>
          <w:szCs w:val="27"/>
        </w:rPr>
        <w:t>20</w:t>
      </w:r>
      <w:r w:rsidR="002479B0" w:rsidRPr="00770BA0">
        <w:rPr>
          <w:sz w:val="27"/>
          <w:szCs w:val="27"/>
        </w:rPr>
        <w:t xml:space="preserve"> год</w:t>
      </w:r>
      <w:r w:rsidR="00B92335">
        <w:rPr>
          <w:sz w:val="27"/>
          <w:szCs w:val="27"/>
        </w:rPr>
        <w:t>ом</w:t>
      </w:r>
      <w:r w:rsidR="00256234" w:rsidRPr="00770BA0">
        <w:rPr>
          <w:sz w:val="27"/>
          <w:szCs w:val="27"/>
        </w:rPr>
        <w:t>.</w:t>
      </w:r>
      <w:r w:rsidR="00203362" w:rsidRPr="00770BA0">
        <w:rPr>
          <w:sz w:val="27"/>
          <w:szCs w:val="27"/>
        </w:rPr>
        <w:t xml:space="preserve"> </w:t>
      </w:r>
      <w:r w:rsidR="002479B0" w:rsidRPr="00770BA0">
        <w:rPr>
          <w:sz w:val="27"/>
          <w:szCs w:val="27"/>
        </w:rPr>
        <w:t xml:space="preserve">  </w:t>
      </w:r>
      <w:r w:rsidR="00256234" w:rsidRPr="00770BA0">
        <w:rPr>
          <w:sz w:val="27"/>
          <w:szCs w:val="27"/>
        </w:rPr>
        <w:t xml:space="preserve"> Общий объем рынка в стоим</w:t>
      </w:r>
      <w:r w:rsidR="00770BA0" w:rsidRPr="00770BA0">
        <w:rPr>
          <w:sz w:val="27"/>
          <w:szCs w:val="27"/>
        </w:rPr>
        <w:t xml:space="preserve">остном </w:t>
      </w:r>
      <w:r w:rsidR="003A43EA">
        <w:rPr>
          <w:sz w:val="27"/>
          <w:szCs w:val="27"/>
        </w:rPr>
        <w:t xml:space="preserve">выражении </w:t>
      </w:r>
      <w:r w:rsidR="00E21FAE">
        <w:rPr>
          <w:sz w:val="27"/>
          <w:szCs w:val="27"/>
        </w:rPr>
        <w:t>64</w:t>
      </w:r>
      <w:r w:rsidR="00161974">
        <w:rPr>
          <w:sz w:val="27"/>
          <w:szCs w:val="27"/>
        </w:rPr>
        <w:t> </w:t>
      </w:r>
      <w:r>
        <w:rPr>
          <w:sz w:val="27"/>
          <w:szCs w:val="27"/>
        </w:rPr>
        <w:t>508</w:t>
      </w:r>
      <w:r w:rsidR="00161974">
        <w:rPr>
          <w:sz w:val="27"/>
          <w:szCs w:val="27"/>
        </w:rPr>
        <w:t>,00</w:t>
      </w:r>
      <w:r w:rsidR="00E21FAE">
        <w:rPr>
          <w:sz w:val="27"/>
          <w:szCs w:val="27"/>
        </w:rPr>
        <w:t xml:space="preserve"> тыс. руб</w:t>
      </w:r>
      <w:r w:rsidR="00161974">
        <w:rPr>
          <w:sz w:val="27"/>
          <w:szCs w:val="27"/>
        </w:rPr>
        <w:t>лей.</w:t>
      </w:r>
    </w:p>
    <w:p w:rsidR="00256234" w:rsidRPr="00770BA0" w:rsidRDefault="00BE4F40" w:rsidP="00E21FAE">
      <w:pPr>
        <w:pStyle w:val="Default"/>
        <w:suppressAutoHyphens/>
        <w:ind w:firstLine="720"/>
        <w:jc w:val="both"/>
        <w:rPr>
          <w:sz w:val="27"/>
          <w:szCs w:val="27"/>
        </w:rPr>
      </w:pPr>
      <w:r w:rsidRPr="00BE4F40">
        <w:rPr>
          <w:b/>
          <w:sz w:val="27"/>
          <w:szCs w:val="27"/>
        </w:rPr>
        <w:t>Рынок услуг</w:t>
      </w:r>
      <w:r w:rsidR="00256234" w:rsidRPr="00770BA0">
        <w:rPr>
          <w:sz w:val="27"/>
          <w:szCs w:val="27"/>
        </w:rPr>
        <w:t xml:space="preserve"> </w:t>
      </w:r>
      <w:r w:rsidR="00256234" w:rsidRPr="00770BA0">
        <w:rPr>
          <w:b/>
          <w:sz w:val="27"/>
          <w:szCs w:val="27"/>
        </w:rPr>
        <w:t>обще</w:t>
      </w:r>
      <w:r>
        <w:rPr>
          <w:b/>
          <w:sz w:val="27"/>
          <w:szCs w:val="27"/>
        </w:rPr>
        <w:t>го</w:t>
      </w:r>
      <w:r w:rsidR="00256234" w:rsidRPr="00770BA0">
        <w:rPr>
          <w:b/>
          <w:sz w:val="27"/>
          <w:szCs w:val="27"/>
        </w:rPr>
        <w:t xml:space="preserve"> образовани</w:t>
      </w:r>
      <w:r>
        <w:rPr>
          <w:b/>
          <w:sz w:val="27"/>
          <w:szCs w:val="27"/>
        </w:rPr>
        <w:t>я</w:t>
      </w:r>
      <w:r w:rsidR="0045537F" w:rsidRPr="00770BA0">
        <w:rPr>
          <w:sz w:val="27"/>
          <w:szCs w:val="27"/>
        </w:rPr>
        <w:t xml:space="preserve"> </w:t>
      </w:r>
      <w:r w:rsidR="00161974">
        <w:rPr>
          <w:sz w:val="27"/>
          <w:szCs w:val="27"/>
        </w:rPr>
        <w:t>–</w:t>
      </w:r>
      <w:r w:rsidR="0045537F" w:rsidRPr="00770BA0">
        <w:rPr>
          <w:sz w:val="27"/>
          <w:szCs w:val="27"/>
        </w:rPr>
        <w:t xml:space="preserve"> 1</w:t>
      </w:r>
      <w:r w:rsidR="000D24C7">
        <w:rPr>
          <w:sz w:val="27"/>
          <w:szCs w:val="27"/>
        </w:rPr>
        <w:t>4</w:t>
      </w:r>
      <w:r w:rsidR="0045537F" w:rsidRPr="00770BA0">
        <w:rPr>
          <w:sz w:val="27"/>
          <w:szCs w:val="27"/>
        </w:rPr>
        <w:t xml:space="preserve"> </w:t>
      </w:r>
      <w:r w:rsidR="00E61446">
        <w:rPr>
          <w:sz w:val="27"/>
          <w:szCs w:val="27"/>
        </w:rPr>
        <w:t xml:space="preserve">хозяйствующих </w:t>
      </w:r>
      <w:r w:rsidR="0045537F" w:rsidRPr="00770BA0">
        <w:rPr>
          <w:sz w:val="27"/>
          <w:szCs w:val="27"/>
        </w:rPr>
        <w:t>субъектов (количество субъектов сохранилось на уровне 20</w:t>
      </w:r>
      <w:r w:rsidR="00E21FAE">
        <w:rPr>
          <w:sz w:val="27"/>
          <w:szCs w:val="27"/>
        </w:rPr>
        <w:t>20</w:t>
      </w:r>
      <w:r w:rsidR="0045537F" w:rsidRPr="00770BA0">
        <w:rPr>
          <w:sz w:val="27"/>
          <w:szCs w:val="27"/>
        </w:rPr>
        <w:t xml:space="preserve"> года).</w:t>
      </w:r>
      <w:r w:rsidR="00256234" w:rsidRPr="00770BA0">
        <w:rPr>
          <w:sz w:val="27"/>
          <w:szCs w:val="27"/>
        </w:rPr>
        <w:t xml:space="preserve"> Общий объем рынка в натуральном выражении (количество посещаемых) составляет </w:t>
      </w:r>
      <w:r w:rsidR="000D24C7">
        <w:rPr>
          <w:sz w:val="27"/>
          <w:szCs w:val="27"/>
        </w:rPr>
        <w:t>3</w:t>
      </w:r>
      <w:r w:rsidR="00256234" w:rsidRPr="00770BA0">
        <w:rPr>
          <w:sz w:val="27"/>
          <w:szCs w:val="27"/>
        </w:rPr>
        <w:t xml:space="preserve"> </w:t>
      </w:r>
      <w:r w:rsidR="00E21FAE">
        <w:rPr>
          <w:sz w:val="27"/>
          <w:szCs w:val="27"/>
        </w:rPr>
        <w:t>810</w:t>
      </w:r>
      <w:r w:rsidR="0045537F" w:rsidRPr="00770BA0">
        <w:rPr>
          <w:sz w:val="27"/>
          <w:szCs w:val="27"/>
        </w:rPr>
        <w:t xml:space="preserve"> чел</w:t>
      </w:r>
      <w:r w:rsidR="00161974">
        <w:rPr>
          <w:sz w:val="27"/>
          <w:szCs w:val="27"/>
        </w:rPr>
        <w:t>овек</w:t>
      </w:r>
      <w:r w:rsidR="0045537F" w:rsidRPr="00770BA0">
        <w:rPr>
          <w:sz w:val="27"/>
          <w:szCs w:val="27"/>
        </w:rPr>
        <w:t xml:space="preserve">, что на </w:t>
      </w:r>
      <w:r w:rsidR="000D24C7">
        <w:rPr>
          <w:sz w:val="27"/>
          <w:szCs w:val="27"/>
        </w:rPr>
        <w:t>4</w:t>
      </w:r>
      <w:r w:rsidR="00E21FAE">
        <w:rPr>
          <w:sz w:val="27"/>
          <w:szCs w:val="27"/>
        </w:rPr>
        <w:t>8</w:t>
      </w:r>
      <w:r w:rsidR="0045537F" w:rsidRPr="00770BA0">
        <w:rPr>
          <w:sz w:val="27"/>
          <w:szCs w:val="27"/>
        </w:rPr>
        <w:t xml:space="preserve"> человек </w:t>
      </w:r>
      <w:r w:rsidR="00E21FAE">
        <w:rPr>
          <w:sz w:val="27"/>
          <w:szCs w:val="27"/>
        </w:rPr>
        <w:t>больше</w:t>
      </w:r>
      <w:r w:rsidR="000D24C7">
        <w:rPr>
          <w:sz w:val="27"/>
          <w:szCs w:val="27"/>
        </w:rPr>
        <w:t xml:space="preserve">, </w:t>
      </w:r>
      <w:r w:rsidR="00E61446">
        <w:rPr>
          <w:sz w:val="27"/>
          <w:szCs w:val="27"/>
        </w:rPr>
        <w:t xml:space="preserve">чем </w:t>
      </w:r>
      <w:r w:rsidR="0045537F" w:rsidRPr="00770BA0">
        <w:rPr>
          <w:sz w:val="27"/>
          <w:szCs w:val="27"/>
        </w:rPr>
        <w:t>в 20</w:t>
      </w:r>
      <w:r w:rsidR="00E21FAE">
        <w:rPr>
          <w:sz w:val="27"/>
          <w:szCs w:val="27"/>
        </w:rPr>
        <w:t>20</w:t>
      </w:r>
      <w:r w:rsidR="0045537F" w:rsidRPr="00770BA0">
        <w:rPr>
          <w:sz w:val="27"/>
          <w:szCs w:val="27"/>
        </w:rPr>
        <w:t xml:space="preserve"> год</w:t>
      </w:r>
      <w:r w:rsidR="000D24C7">
        <w:rPr>
          <w:sz w:val="27"/>
          <w:szCs w:val="27"/>
        </w:rPr>
        <w:t>у</w:t>
      </w:r>
      <w:r w:rsidR="0045537F" w:rsidRPr="00770BA0">
        <w:rPr>
          <w:sz w:val="27"/>
          <w:szCs w:val="27"/>
        </w:rPr>
        <w:t>.</w:t>
      </w:r>
      <w:r w:rsidR="00256234" w:rsidRPr="00770BA0">
        <w:rPr>
          <w:sz w:val="27"/>
          <w:szCs w:val="27"/>
        </w:rPr>
        <w:t xml:space="preserve"> Общий объем рынка в стоим</w:t>
      </w:r>
      <w:r w:rsidR="00770BA0" w:rsidRPr="00770BA0">
        <w:rPr>
          <w:sz w:val="27"/>
          <w:szCs w:val="27"/>
        </w:rPr>
        <w:t xml:space="preserve">остном выражении составляет </w:t>
      </w:r>
      <w:r>
        <w:rPr>
          <w:sz w:val="27"/>
          <w:szCs w:val="27"/>
        </w:rPr>
        <w:t>34</w:t>
      </w:r>
      <w:r w:rsidR="00161974">
        <w:rPr>
          <w:sz w:val="27"/>
          <w:szCs w:val="27"/>
        </w:rPr>
        <w:t> </w:t>
      </w:r>
      <w:r>
        <w:rPr>
          <w:sz w:val="27"/>
          <w:szCs w:val="27"/>
        </w:rPr>
        <w:t>206</w:t>
      </w:r>
      <w:r w:rsidR="00161974">
        <w:rPr>
          <w:sz w:val="27"/>
          <w:szCs w:val="27"/>
        </w:rPr>
        <w:t>,00</w:t>
      </w:r>
      <w:r w:rsidR="00E21FAE">
        <w:rPr>
          <w:sz w:val="27"/>
          <w:szCs w:val="27"/>
        </w:rPr>
        <w:t xml:space="preserve"> </w:t>
      </w:r>
      <w:r w:rsidR="00AB402D" w:rsidRPr="00770BA0">
        <w:rPr>
          <w:sz w:val="27"/>
          <w:szCs w:val="27"/>
        </w:rPr>
        <w:t xml:space="preserve">тыс. </w:t>
      </w:r>
      <w:r w:rsidR="0045537F" w:rsidRPr="00770BA0">
        <w:rPr>
          <w:sz w:val="27"/>
          <w:szCs w:val="27"/>
        </w:rPr>
        <w:t>руб</w:t>
      </w:r>
      <w:r w:rsidR="00161974">
        <w:rPr>
          <w:sz w:val="27"/>
          <w:szCs w:val="27"/>
        </w:rPr>
        <w:t>лей.</w:t>
      </w:r>
    </w:p>
    <w:p w:rsidR="00BE4F40" w:rsidRPr="00770BA0" w:rsidRDefault="00BE4F40" w:rsidP="00BE4F40">
      <w:pPr>
        <w:pStyle w:val="Default"/>
        <w:suppressAutoHyphens/>
        <w:ind w:firstLine="720"/>
        <w:jc w:val="both"/>
        <w:rPr>
          <w:sz w:val="27"/>
          <w:szCs w:val="27"/>
        </w:rPr>
      </w:pPr>
      <w:r w:rsidRPr="00BE4F40">
        <w:rPr>
          <w:b/>
          <w:sz w:val="27"/>
          <w:szCs w:val="27"/>
        </w:rPr>
        <w:t xml:space="preserve">Рынок услуг дополнительного образования </w:t>
      </w:r>
      <w:r w:rsidR="00161974">
        <w:rPr>
          <w:sz w:val="27"/>
          <w:szCs w:val="27"/>
        </w:rPr>
        <w:t>–</w:t>
      </w:r>
      <w:r w:rsidR="0045537F" w:rsidRPr="00770BA0">
        <w:rPr>
          <w:sz w:val="27"/>
          <w:szCs w:val="27"/>
        </w:rPr>
        <w:t xml:space="preserve"> </w:t>
      </w:r>
      <w:r>
        <w:rPr>
          <w:sz w:val="27"/>
          <w:szCs w:val="27"/>
        </w:rPr>
        <w:t>3</w:t>
      </w:r>
      <w:r w:rsidR="00161974">
        <w:rPr>
          <w:sz w:val="27"/>
          <w:szCs w:val="27"/>
        </w:rPr>
        <w:t xml:space="preserve"> </w:t>
      </w:r>
      <w:r w:rsidR="00E61446">
        <w:rPr>
          <w:sz w:val="27"/>
          <w:szCs w:val="27"/>
        </w:rPr>
        <w:t xml:space="preserve">хозяйствующих </w:t>
      </w:r>
      <w:r w:rsidR="0045537F" w:rsidRPr="00770BA0">
        <w:rPr>
          <w:sz w:val="27"/>
          <w:szCs w:val="27"/>
        </w:rPr>
        <w:t>субъект</w:t>
      </w:r>
      <w:r w:rsidR="008721AE">
        <w:rPr>
          <w:sz w:val="27"/>
          <w:szCs w:val="27"/>
        </w:rPr>
        <w:t xml:space="preserve">а. </w:t>
      </w:r>
      <w:r w:rsidR="00A10082">
        <w:rPr>
          <w:sz w:val="27"/>
          <w:szCs w:val="27"/>
        </w:rPr>
        <w:t>О</w:t>
      </w:r>
      <w:r w:rsidR="00256234" w:rsidRPr="00770BA0">
        <w:rPr>
          <w:sz w:val="27"/>
          <w:szCs w:val="27"/>
        </w:rPr>
        <w:t xml:space="preserve">бщий объем рынка в натуральном выражении (количество посещаемых) составляет </w:t>
      </w:r>
      <w:r w:rsidR="00A10082">
        <w:rPr>
          <w:sz w:val="27"/>
          <w:szCs w:val="27"/>
        </w:rPr>
        <w:t xml:space="preserve">1 </w:t>
      </w:r>
      <w:r w:rsidR="00BC52D2">
        <w:rPr>
          <w:sz w:val="27"/>
          <w:szCs w:val="27"/>
        </w:rPr>
        <w:t>8</w:t>
      </w:r>
      <w:r>
        <w:rPr>
          <w:sz w:val="27"/>
          <w:szCs w:val="27"/>
        </w:rPr>
        <w:t>28</w:t>
      </w:r>
      <w:r w:rsidR="00256234" w:rsidRPr="00770BA0">
        <w:rPr>
          <w:sz w:val="27"/>
          <w:szCs w:val="27"/>
        </w:rPr>
        <w:t xml:space="preserve"> чел</w:t>
      </w:r>
      <w:r w:rsidR="00161974">
        <w:rPr>
          <w:sz w:val="27"/>
          <w:szCs w:val="27"/>
        </w:rPr>
        <w:t>овек</w:t>
      </w:r>
      <w:r w:rsidR="0045537F" w:rsidRPr="00770BA0">
        <w:rPr>
          <w:sz w:val="27"/>
          <w:szCs w:val="27"/>
        </w:rPr>
        <w:t xml:space="preserve">, что на </w:t>
      </w:r>
      <w:r>
        <w:rPr>
          <w:sz w:val="27"/>
          <w:szCs w:val="27"/>
        </w:rPr>
        <w:t>9</w:t>
      </w:r>
      <w:r w:rsidR="0045537F" w:rsidRPr="00770BA0">
        <w:rPr>
          <w:sz w:val="27"/>
          <w:szCs w:val="27"/>
        </w:rPr>
        <w:t xml:space="preserve"> человек </w:t>
      </w:r>
      <w:r>
        <w:rPr>
          <w:sz w:val="27"/>
          <w:szCs w:val="27"/>
        </w:rPr>
        <w:t>меньше</w:t>
      </w:r>
      <w:r w:rsidR="0045537F" w:rsidRPr="00770BA0">
        <w:rPr>
          <w:sz w:val="27"/>
          <w:szCs w:val="27"/>
        </w:rPr>
        <w:t xml:space="preserve"> в сравнении с </w:t>
      </w:r>
      <w:r w:rsidR="00161974">
        <w:rPr>
          <w:sz w:val="27"/>
          <w:szCs w:val="27"/>
        </w:rPr>
        <w:t>предыдущим периодом</w:t>
      </w:r>
      <w:r w:rsidR="00256234" w:rsidRPr="00770BA0">
        <w:rPr>
          <w:sz w:val="27"/>
          <w:szCs w:val="27"/>
        </w:rPr>
        <w:t xml:space="preserve">. Общий объем рынка в стоимостном выражении составляет </w:t>
      </w:r>
      <w:r>
        <w:rPr>
          <w:sz w:val="27"/>
          <w:szCs w:val="27"/>
        </w:rPr>
        <w:t>27</w:t>
      </w:r>
      <w:r w:rsidR="00161974">
        <w:rPr>
          <w:sz w:val="27"/>
          <w:szCs w:val="27"/>
        </w:rPr>
        <w:t> </w:t>
      </w:r>
      <w:r>
        <w:rPr>
          <w:sz w:val="27"/>
          <w:szCs w:val="27"/>
        </w:rPr>
        <w:t>484</w:t>
      </w:r>
      <w:r w:rsidR="00161974">
        <w:rPr>
          <w:sz w:val="27"/>
          <w:szCs w:val="27"/>
        </w:rPr>
        <w:t>,00</w:t>
      </w:r>
      <w:r w:rsidR="00BC52D2">
        <w:rPr>
          <w:sz w:val="27"/>
          <w:szCs w:val="27"/>
        </w:rPr>
        <w:t xml:space="preserve"> </w:t>
      </w:r>
      <w:r w:rsidR="0045537F" w:rsidRPr="00770BA0">
        <w:rPr>
          <w:sz w:val="27"/>
          <w:szCs w:val="27"/>
        </w:rPr>
        <w:t>тыс. руб</w:t>
      </w:r>
      <w:r w:rsidR="00161974">
        <w:rPr>
          <w:sz w:val="27"/>
          <w:szCs w:val="27"/>
        </w:rPr>
        <w:t>лей</w:t>
      </w:r>
      <w:r w:rsidR="00AB402D" w:rsidRPr="00770BA0">
        <w:rPr>
          <w:sz w:val="27"/>
          <w:szCs w:val="27"/>
        </w:rPr>
        <w:t>.</w:t>
      </w:r>
    </w:p>
    <w:p w:rsidR="00256234" w:rsidRPr="00770BA0" w:rsidRDefault="00256234" w:rsidP="00DD391B">
      <w:pPr>
        <w:pStyle w:val="Default"/>
        <w:suppressAutoHyphens/>
        <w:ind w:firstLine="720"/>
        <w:jc w:val="both"/>
        <w:rPr>
          <w:sz w:val="27"/>
          <w:szCs w:val="27"/>
        </w:rPr>
      </w:pPr>
      <w:r w:rsidRPr="006D492E">
        <w:rPr>
          <w:b/>
          <w:sz w:val="27"/>
          <w:szCs w:val="27"/>
        </w:rPr>
        <w:t>Рынок услуг в сфере культуры</w:t>
      </w:r>
      <w:r w:rsidRPr="00770BA0">
        <w:rPr>
          <w:sz w:val="27"/>
          <w:szCs w:val="27"/>
        </w:rPr>
        <w:t xml:space="preserve"> </w:t>
      </w:r>
      <w:r w:rsidR="007A1864">
        <w:rPr>
          <w:sz w:val="27"/>
          <w:szCs w:val="27"/>
        </w:rPr>
        <w:t xml:space="preserve">представлен </w:t>
      </w:r>
      <w:r w:rsidR="00DD391B">
        <w:rPr>
          <w:sz w:val="27"/>
          <w:szCs w:val="27"/>
        </w:rPr>
        <w:t xml:space="preserve">13 хозяйствующими субъектами. </w:t>
      </w:r>
      <w:r w:rsidRPr="00770BA0">
        <w:rPr>
          <w:sz w:val="27"/>
          <w:szCs w:val="27"/>
        </w:rPr>
        <w:t xml:space="preserve">Общий объем рынка в натуральном выражении (количество </w:t>
      </w:r>
      <w:r w:rsidR="008C452D">
        <w:rPr>
          <w:sz w:val="27"/>
          <w:szCs w:val="27"/>
        </w:rPr>
        <w:t>человек</w:t>
      </w:r>
      <w:r w:rsidRPr="00770BA0">
        <w:rPr>
          <w:sz w:val="27"/>
          <w:szCs w:val="27"/>
        </w:rPr>
        <w:t xml:space="preserve">) составляет </w:t>
      </w:r>
      <w:r w:rsidR="00BE4F40">
        <w:rPr>
          <w:sz w:val="27"/>
          <w:szCs w:val="27"/>
        </w:rPr>
        <w:t>22644</w:t>
      </w:r>
      <w:r w:rsidRPr="00770BA0">
        <w:rPr>
          <w:sz w:val="27"/>
          <w:szCs w:val="27"/>
        </w:rPr>
        <w:t xml:space="preserve"> </w:t>
      </w:r>
      <w:r w:rsidR="008C452D">
        <w:rPr>
          <w:sz w:val="27"/>
          <w:szCs w:val="27"/>
        </w:rPr>
        <w:t>человека</w:t>
      </w:r>
      <w:r w:rsidR="0045537F" w:rsidRPr="00770BA0">
        <w:rPr>
          <w:sz w:val="27"/>
          <w:szCs w:val="27"/>
        </w:rPr>
        <w:t xml:space="preserve">, что на </w:t>
      </w:r>
      <w:r w:rsidR="008C452D">
        <w:rPr>
          <w:sz w:val="27"/>
          <w:szCs w:val="27"/>
        </w:rPr>
        <w:t>9</w:t>
      </w:r>
      <w:r w:rsidR="00BE4F40">
        <w:rPr>
          <w:sz w:val="27"/>
          <w:szCs w:val="27"/>
        </w:rPr>
        <w:t>71</w:t>
      </w:r>
      <w:r w:rsidR="0045537F" w:rsidRPr="00770BA0">
        <w:rPr>
          <w:sz w:val="27"/>
          <w:szCs w:val="27"/>
        </w:rPr>
        <w:t xml:space="preserve"> </w:t>
      </w:r>
      <w:r w:rsidR="008C452D">
        <w:rPr>
          <w:sz w:val="27"/>
          <w:szCs w:val="27"/>
        </w:rPr>
        <w:t>человек</w:t>
      </w:r>
      <w:r w:rsidR="00BE4F40">
        <w:rPr>
          <w:sz w:val="27"/>
          <w:szCs w:val="27"/>
        </w:rPr>
        <w:t>а</w:t>
      </w:r>
      <w:r w:rsidR="0045537F" w:rsidRPr="00770BA0">
        <w:rPr>
          <w:sz w:val="27"/>
          <w:szCs w:val="27"/>
        </w:rPr>
        <w:t xml:space="preserve"> </w:t>
      </w:r>
      <w:r w:rsidR="0094558C">
        <w:rPr>
          <w:sz w:val="27"/>
          <w:szCs w:val="27"/>
        </w:rPr>
        <w:t>больше</w:t>
      </w:r>
      <w:r w:rsidR="0045537F" w:rsidRPr="00770BA0">
        <w:rPr>
          <w:sz w:val="27"/>
          <w:szCs w:val="27"/>
        </w:rPr>
        <w:t xml:space="preserve"> в сравнении с </w:t>
      </w:r>
      <w:r w:rsidR="00161974">
        <w:rPr>
          <w:sz w:val="27"/>
          <w:szCs w:val="27"/>
        </w:rPr>
        <w:t>предыдущим периодом</w:t>
      </w:r>
      <w:r w:rsidRPr="00770BA0">
        <w:rPr>
          <w:sz w:val="27"/>
          <w:szCs w:val="27"/>
        </w:rPr>
        <w:t xml:space="preserve">. Общий объем рынка в стоимостном выражении составляет </w:t>
      </w:r>
      <w:r w:rsidR="0094558C">
        <w:rPr>
          <w:sz w:val="27"/>
          <w:szCs w:val="27"/>
        </w:rPr>
        <w:t>157</w:t>
      </w:r>
      <w:r w:rsidR="00161974">
        <w:rPr>
          <w:sz w:val="27"/>
          <w:szCs w:val="27"/>
        </w:rPr>
        <w:t> </w:t>
      </w:r>
      <w:r w:rsidR="0094558C">
        <w:rPr>
          <w:sz w:val="27"/>
          <w:szCs w:val="27"/>
        </w:rPr>
        <w:t>413</w:t>
      </w:r>
      <w:r w:rsidR="00161974">
        <w:rPr>
          <w:sz w:val="27"/>
          <w:szCs w:val="27"/>
        </w:rPr>
        <w:t>,00</w:t>
      </w:r>
      <w:r w:rsidR="008C452D">
        <w:rPr>
          <w:sz w:val="27"/>
          <w:szCs w:val="27"/>
        </w:rPr>
        <w:t xml:space="preserve"> </w:t>
      </w:r>
      <w:r w:rsidRPr="00770BA0">
        <w:rPr>
          <w:sz w:val="27"/>
          <w:szCs w:val="27"/>
        </w:rPr>
        <w:t>тыс. руб</w:t>
      </w:r>
      <w:r w:rsidR="00161974">
        <w:rPr>
          <w:sz w:val="27"/>
          <w:szCs w:val="27"/>
        </w:rPr>
        <w:t>лей</w:t>
      </w:r>
      <w:r w:rsidRPr="00770BA0">
        <w:rPr>
          <w:sz w:val="27"/>
          <w:szCs w:val="27"/>
        </w:rPr>
        <w:t>.</w:t>
      </w:r>
    </w:p>
    <w:p w:rsidR="00966103" w:rsidRPr="00770BA0" w:rsidRDefault="00256234" w:rsidP="00966103">
      <w:pPr>
        <w:pStyle w:val="Default"/>
        <w:suppressAutoHyphens/>
        <w:ind w:firstLine="720"/>
        <w:jc w:val="both"/>
        <w:rPr>
          <w:sz w:val="27"/>
          <w:szCs w:val="27"/>
        </w:rPr>
      </w:pPr>
      <w:r w:rsidRPr="008721AE">
        <w:rPr>
          <w:b/>
          <w:sz w:val="27"/>
          <w:szCs w:val="27"/>
        </w:rPr>
        <w:t>Рынок услуг в сфере</w:t>
      </w:r>
      <w:r w:rsidRPr="00770BA0">
        <w:rPr>
          <w:sz w:val="27"/>
          <w:szCs w:val="27"/>
        </w:rPr>
        <w:t xml:space="preserve"> </w:t>
      </w:r>
      <w:r w:rsidRPr="00770BA0">
        <w:rPr>
          <w:b/>
          <w:sz w:val="27"/>
          <w:szCs w:val="27"/>
        </w:rPr>
        <w:t>спорта</w:t>
      </w:r>
      <w:r w:rsidRPr="00770BA0">
        <w:rPr>
          <w:sz w:val="27"/>
          <w:szCs w:val="27"/>
        </w:rPr>
        <w:t xml:space="preserve"> </w:t>
      </w:r>
      <w:r w:rsidR="00161974">
        <w:rPr>
          <w:sz w:val="27"/>
          <w:szCs w:val="27"/>
        </w:rPr>
        <w:t>–</w:t>
      </w:r>
      <w:r w:rsidR="003429FB" w:rsidRPr="00770BA0">
        <w:rPr>
          <w:sz w:val="27"/>
          <w:szCs w:val="27"/>
        </w:rPr>
        <w:t xml:space="preserve"> 2</w:t>
      </w:r>
      <w:r w:rsidR="00161974">
        <w:rPr>
          <w:sz w:val="27"/>
          <w:szCs w:val="27"/>
        </w:rPr>
        <w:t xml:space="preserve"> </w:t>
      </w:r>
      <w:r w:rsidR="008721AE">
        <w:rPr>
          <w:sz w:val="27"/>
          <w:szCs w:val="27"/>
        </w:rPr>
        <w:t xml:space="preserve">хозяйствующих </w:t>
      </w:r>
      <w:r w:rsidR="003429FB" w:rsidRPr="00770BA0">
        <w:rPr>
          <w:sz w:val="27"/>
          <w:szCs w:val="27"/>
        </w:rPr>
        <w:t xml:space="preserve">субъекта, </w:t>
      </w:r>
      <w:r w:rsidR="0045537F" w:rsidRPr="00770BA0">
        <w:rPr>
          <w:sz w:val="27"/>
          <w:szCs w:val="27"/>
        </w:rPr>
        <w:t>количество субъектов сохранилось на уровне 20</w:t>
      </w:r>
      <w:r w:rsidR="00577563">
        <w:rPr>
          <w:sz w:val="27"/>
          <w:szCs w:val="27"/>
        </w:rPr>
        <w:t xml:space="preserve">20 </w:t>
      </w:r>
      <w:r w:rsidR="0045537F" w:rsidRPr="00770BA0">
        <w:rPr>
          <w:sz w:val="27"/>
          <w:szCs w:val="27"/>
        </w:rPr>
        <w:t xml:space="preserve">года. </w:t>
      </w:r>
      <w:r w:rsidRPr="00770BA0">
        <w:rPr>
          <w:sz w:val="27"/>
          <w:szCs w:val="27"/>
        </w:rPr>
        <w:t xml:space="preserve">Общий объем рынка в натуральном выражении (количество </w:t>
      </w:r>
      <w:r w:rsidR="00B41697">
        <w:rPr>
          <w:sz w:val="27"/>
          <w:szCs w:val="27"/>
        </w:rPr>
        <w:t>человек</w:t>
      </w:r>
      <w:r w:rsidRPr="00770BA0">
        <w:rPr>
          <w:sz w:val="27"/>
          <w:szCs w:val="27"/>
        </w:rPr>
        <w:t xml:space="preserve">) составляет </w:t>
      </w:r>
      <w:r w:rsidR="00B41697">
        <w:rPr>
          <w:sz w:val="27"/>
          <w:szCs w:val="27"/>
        </w:rPr>
        <w:t>20</w:t>
      </w:r>
      <w:r w:rsidRPr="00770BA0">
        <w:rPr>
          <w:sz w:val="27"/>
          <w:szCs w:val="27"/>
        </w:rPr>
        <w:t xml:space="preserve"> чел</w:t>
      </w:r>
      <w:r w:rsidR="00577563">
        <w:rPr>
          <w:sz w:val="27"/>
          <w:szCs w:val="27"/>
        </w:rPr>
        <w:t>овек</w:t>
      </w:r>
      <w:r w:rsidRPr="00770BA0">
        <w:rPr>
          <w:sz w:val="27"/>
          <w:szCs w:val="27"/>
        </w:rPr>
        <w:t xml:space="preserve">. </w:t>
      </w:r>
      <w:r w:rsidR="00966103" w:rsidRPr="00770BA0">
        <w:rPr>
          <w:sz w:val="27"/>
          <w:szCs w:val="27"/>
        </w:rPr>
        <w:t xml:space="preserve">Общий объем рынка в стоимостном выражении составляет </w:t>
      </w:r>
      <w:r w:rsidR="00966103">
        <w:rPr>
          <w:sz w:val="27"/>
          <w:szCs w:val="27"/>
        </w:rPr>
        <w:t xml:space="preserve">12 107,50 </w:t>
      </w:r>
      <w:r w:rsidR="00966103" w:rsidRPr="00770BA0">
        <w:rPr>
          <w:sz w:val="27"/>
          <w:szCs w:val="27"/>
        </w:rPr>
        <w:t>тыс. руб</w:t>
      </w:r>
      <w:r w:rsidR="00161974">
        <w:rPr>
          <w:sz w:val="27"/>
          <w:szCs w:val="27"/>
        </w:rPr>
        <w:t>лей</w:t>
      </w:r>
      <w:r w:rsidR="00966103" w:rsidRPr="00770BA0">
        <w:rPr>
          <w:sz w:val="27"/>
          <w:szCs w:val="27"/>
        </w:rPr>
        <w:t>.</w:t>
      </w:r>
    </w:p>
    <w:p w:rsidR="00256234" w:rsidRPr="00770BA0" w:rsidRDefault="00256234" w:rsidP="00770BA0">
      <w:pPr>
        <w:pStyle w:val="Default"/>
        <w:suppressAutoHyphens/>
        <w:ind w:firstLine="720"/>
        <w:jc w:val="both"/>
        <w:rPr>
          <w:sz w:val="27"/>
          <w:szCs w:val="27"/>
        </w:rPr>
      </w:pPr>
    </w:p>
    <w:p w:rsidR="00256234" w:rsidRPr="00770BA0" w:rsidRDefault="00256234" w:rsidP="008649B2">
      <w:pPr>
        <w:pStyle w:val="Default"/>
        <w:suppressAutoHyphens/>
        <w:ind w:firstLine="708"/>
        <w:jc w:val="both"/>
        <w:rPr>
          <w:sz w:val="27"/>
          <w:szCs w:val="27"/>
        </w:rPr>
      </w:pPr>
      <w:r w:rsidRPr="00770BA0">
        <w:rPr>
          <w:sz w:val="27"/>
          <w:szCs w:val="27"/>
        </w:rPr>
        <w:lastRenderedPageBreak/>
        <w:t xml:space="preserve"> </w:t>
      </w:r>
      <w:r w:rsidRPr="008721AE">
        <w:rPr>
          <w:b/>
          <w:sz w:val="27"/>
          <w:szCs w:val="27"/>
        </w:rPr>
        <w:t>Рынок услуг в сфере благоустройства</w:t>
      </w:r>
      <w:r w:rsidRPr="00770BA0">
        <w:rPr>
          <w:sz w:val="27"/>
          <w:szCs w:val="27"/>
        </w:rPr>
        <w:t xml:space="preserve"> представлен </w:t>
      </w:r>
      <w:r w:rsidR="00577563">
        <w:rPr>
          <w:sz w:val="27"/>
          <w:szCs w:val="27"/>
        </w:rPr>
        <w:t>1</w:t>
      </w:r>
      <w:r w:rsidRPr="00770BA0">
        <w:rPr>
          <w:sz w:val="27"/>
          <w:szCs w:val="27"/>
        </w:rPr>
        <w:t xml:space="preserve"> муниципальным </w:t>
      </w:r>
      <w:r w:rsidR="00214DE4">
        <w:rPr>
          <w:sz w:val="27"/>
          <w:szCs w:val="27"/>
        </w:rPr>
        <w:t>уни</w:t>
      </w:r>
      <w:r w:rsidRPr="00770BA0">
        <w:rPr>
          <w:sz w:val="27"/>
          <w:szCs w:val="27"/>
        </w:rPr>
        <w:t>та</w:t>
      </w:r>
      <w:r w:rsidR="00214DE4">
        <w:rPr>
          <w:sz w:val="27"/>
          <w:szCs w:val="27"/>
        </w:rPr>
        <w:t>рны</w:t>
      </w:r>
      <w:r w:rsidRPr="00770BA0">
        <w:rPr>
          <w:sz w:val="27"/>
          <w:szCs w:val="27"/>
        </w:rPr>
        <w:t>м</w:t>
      </w:r>
      <w:r w:rsidR="00214DE4">
        <w:rPr>
          <w:sz w:val="27"/>
          <w:szCs w:val="27"/>
        </w:rPr>
        <w:t xml:space="preserve"> предприяти</w:t>
      </w:r>
      <w:r w:rsidR="00161974">
        <w:rPr>
          <w:sz w:val="27"/>
          <w:szCs w:val="27"/>
        </w:rPr>
        <w:t>ем</w:t>
      </w:r>
      <w:r w:rsidR="00214DE4">
        <w:rPr>
          <w:sz w:val="27"/>
          <w:szCs w:val="27"/>
        </w:rPr>
        <w:t xml:space="preserve">. </w:t>
      </w:r>
      <w:r w:rsidRPr="00770BA0">
        <w:rPr>
          <w:sz w:val="27"/>
          <w:szCs w:val="27"/>
        </w:rPr>
        <w:t xml:space="preserve">Общий объем рынка в натуральном выражении (площадь благоустроенной территории) – </w:t>
      </w:r>
      <w:r w:rsidR="00966103">
        <w:rPr>
          <w:sz w:val="27"/>
          <w:szCs w:val="27"/>
        </w:rPr>
        <w:t xml:space="preserve">985 </w:t>
      </w:r>
      <w:r w:rsidRPr="00770BA0">
        <w:rPr>
          <w:sz w:val="27"/>
          <w:szCs w:val="27"/>
        </w:rPr>
        <w:t xml:space="preserve">тыс. кв. м, </w:t>
      </w:r>
      <w:r w:rsidR="006D492E">
        <w:rPr>
          <w:sz w:val="27"/>
          <w:szCs w:val="27"/>
        </w:rPr>
        <w:t xml:space="preserve">объем выручки на товарном рынке в стоимостном </w:t>
      </w:r>
      <w:r w:rsidRPr="00770BA0">
        <w:rPr>
          <w:sz w:val="27"/>
          <w:szCs w:val="27"/>
        </w:rPr>
        <w:t xml:space="preserve">выражении – </w:t>
      </w:r>
      <w:r w:rsidR="00577563">
        <w:rPr>
          <w:sz w:val="27"/>
          <w:szCs w:val="27"/>
        </w:rPr>
        <w:t>3 052,3</w:t>
      </w:r>
      <w:r w:rsidR="00161974">
        <w:rPr>
          <w:sz w:val="27"/>
          <w:szCs w:val="27"/>
        </w:rPr>
        <w:t>0</w:t>
      </w:r>
      <w:r w:rsidR="00577563">
        <w:rPr>
          <w:sz w:val="27"/>
          <w:szCs w:val="27"/>
        </w:rPr>
        <w:t xml:space="preserve"> </w:t>
      </w:r>
      <w:r w:rsidR="003429FB" w:rsidRPr="00770BA0">
        <w:rPr>
          <w:sz w:val="27"/>
          <w:szCs w:val="27"/>
        </w:rPr>
        <w:t>тыс. руб</w:t>
      </w:r>
      <w:r w:rsidR="00161974">
        <w:rPr>
          <w:sz w:val="27"/>
          <w:szCs w:val="27"/>
        </w:rPr>
        <w:t>лей.</w:t>
      </w:r>
    </w:p>
    <w:p w:rsidR="00B07F1E" w:rsidRPr="00770BA0" w:rsidRDefault="00B07F1E" w:rsidP="00026705">
      <w:pPr>
        <w:suppressAutoHyphens/>
        <w:ind w:firstLine="708"/>
        <w:jc w:val="both"/>
        <w:rPr>
          <w:color w:val="000000"/>
          <w:sz w:val="27"/>
          <w:szCs w:val="27"/>
        </w:rPr>
      </w:pPr>
      <w:r w:rsidRPr="00770BA0">
        <w:rPr>
          <w:color w:val="000000"/>
          <w:sz w:val="27"/>
          <w:szCs w:val="27"/>
        </w:rPr>
        <w:t xml:space="preserve">Администрация  </w:t>
      </w:r>
      <w:r w:rsidR="008A3C73">
        <w:rPr>
          <w:color w:val="000000"/>
          <w:sz w:val="27"/>
          <w:szCs w:val="27"/>
        </w:rPr>
        <w:t xml:space="preserve">Красногвардейского муниципального </w:t>
      </w:r>
      <w:r w:rsidR="008649B2">
        <w:rPr>
          <w:color w:val="000000"/>
          <w:sz w:val="27"/>
          <w:szCs w:val="27"/>
        </w:rPr>
        <w:t>округа</w:t>
      </w:r>
      <w:r w:rsidR="00B85112" w:rsidRPr="00770BA0">
        <w:rPr>
          <w:color w:val="000000"/>
          <w:sz w:val="27"/>
          <w:szCs w:val="27"/>
        </w:rPr>
        <w:t xml:space="preserve"> Ставропольского края</w:t>
      </w:r>
      <w:r w:rsidRPr="00770BA0">
        <w:rPr>
          <w:color w:val="000000"/>
          <w:sz w:val="27"/>
          <w:szCs w:val="27"/>
        </w:rPr>
        <w:t xml:space="preserve"> продолжит работу по проведению мониторинга деятель</w:t>
      </w:r>
      <w:r w:rsidR="00D13C75" w:rsidRPr="00770BA0">
        <w:rPr>
          <w:color w:val="000000"/>
          <w:sz w:val="27"/>
          <w:szCs w:val="27"/>
        </w:rPr>
        <w:t xml:space="preserve">ности хозяйствующих субъектов, </w:t>
      </w:r>
      <w:r w:rsidRPr="00770BA0">
        <w:rPr>
          <w:color w:val="000000"/>
          <w:sz w:val="27"/>
          <w:szCs w:val="27"/>
        </w:rPr>
        <w:t>доля участия муниципального образования в которых составляет 50 и более процентов</w:t>
      </w:r>
      <w:r w:rsidR="00E014DD" w:rsidRPr="00770BA0">
        <w:rPr>
          <w:color w:val="000000"/>
          <w:sz w:val="27"/>
          <w:szCs w:val="27"/>
        </w:rPr>
        <w:t>,</w:t>
      </w:r>
      <w:r w:rsidRPr="00770BA0">
        <w:rPr>
          <w:color w:val="000000"/>
          <w:sz w:val="27"/>
          <w:szCs w:val="27"/>
        </w:rPr>
        <w:t xml:space="preserve"> в целях выявления динамики показателей, эффективности работы</w:t>
      </w:r>
      <w:r w:rsidRPr="00770BA0">
        <w:rPr>
          <w:sz w:val="27"/>
          <w:szCs w:val="27"/>
        </w:rPr>
        <w:t xml:space="preserve"> данных </w:t>
      </w:r>
      <w:r w:rsidRPr="00770BA0">
        <w:rPr>
          <w:color w:val="000000"/>
          <w:sz w:val="27"/>
          <w:szCs w:val="27"/>
        </w:rPr>
        <w:t>хозяйствующих субъектов. По итогам мониторинга бу</w:t>
      </w:r>
      <w:r w:rsidR="00AA48BF" w:rsidRPr="00770BA0">
        <w:rPr>
          <w:color w:val="000000"/>
          <w:sz w:val="27"/>
          <w:szCs w:val="27"/>
        </w:rPr>
        <w:t xml:space="preserve">дут приниматься </w:t>
      </w:r>
      <w:r w:rsidRPr="00770BA0">
        <w:rPr>
          <w:color w:val="000000"/>
          <w:sz w:val="27"/>
          <w:szCs w:val="27"/>
        </w:rPr>
        <w:t>своевременн</w:t>
      </w:r>
      <w:r w:rsidR="00AA48BF" w:rsidRPr="00770BA0">
        <w:rPr>
          <w:color w:val="000000"/>
          <w:sz w:val="27"/>
          <w:szCs w:val="27"/>
        </w:rPr>
        <w:t xml:space="preserve">ые </w:t>
      </w:r>
      <w:r w:rsidRPr="00770BA0">
        <w:rPr>
          <w:color w:val="000000"/>
          <w:sz w:val="27"/>
          <w:szCs w:val="27"/>
        </w:rPr>
        <w:t>меры по устранению негативных факто</w:t>
      </w:r>
      <w:r w:rsidR="00AA48BF" w:rsidRPr="00770BA0">
        <w:rPr>
          <w:color w:val="000000"/>
          <w:sz w:val="27"/>
          <w:szCs w:val="27"/>
        </w:rPr>
        <w:t xml:space="preserve">ров, а также в случае </w:t>
      </w:r>
      <w:r w:rsidRPr="00770BA0">
        <w:rPr>
          <w:color w:val="000000"/>
          <w:sz w:val="27"/>
          <w:szCs w:val="27"/>
        </w:rPr>
        <w:t>необходимости решения по процедуре</w:t>
      </w:r>
      <w:r w:rsidR="00D13C75" w:rsidRPr="00770BA0">
        <w:rPr>
          <w:color w:val="000000"/>
          <w:sz w:val="27"/>
          <w:szCs w:val="27"/>
        </w:rPr>
        <w:t xml:space="preserve"> реорганизации или</w:t>
      </w:r>
      <w:r w:rsidRPr="00770BA0">
        <w:rPr>
          <w:color w:val="000000"/>
          <w:sz w:val="27"/>
          <w:szCs w:val="27"/>
        </w:rPr>
        <w:t xml:space="preserve"> ликвидации хозяйствующих субъектов.</w:t>
      </w:r>
    </w:p>
    <w:p w:rsidR="004F25CC" w:rsidRPr="00770BA0" w:rsidRDefault="004F25CC" w:rsidP="00770BA0">
      <w:pPr>
        <w:suppressAutoHyphens/>
        <w:rPr>
          <w:sz w:val="27"/>
          <w:szCs w:val="27"/>
        </w:rPr>
      </w:pPr>
    </w:p>
    <w:sectPr w:rsidR="004F25CC" w:rsidRPr="00770BA0" w:rsidSect="009D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760B"/>
    <w:rsid w:val="00000550"/>
    <w:rsid w:val="00026705"/>
    <w:rsid w:val="000332FA"/>
    <w:rsid w:val="00042161"/>
    <w:rsid w:val="00071DE0"/>
    <w:rsid w:val="0008771A"/>
    <w:rsid w:val="000B3B16"/>
    <w:rsid w:val="000D24C7"/>
    <w:rsid w:val="000E65C6"/>
    <w:rsid w:val="00130A48"/>
    <w:rsid w:val="00137614"/>
    <w:rsid w:val="0015400D"/>
    <w:rsid w:val="00161974"/>
    <w:rsid w:val="001B3445"/>
    <w:rsid w:val="001E1CC9"/>
    <w:rsid w:val="00203362"/>
    <w:rsid w:val="00214DE4"/>
    <w:rsid w:val="002270E4"/>
    <w:rsid w:val="00232533"/>
    <w:rsid w:val="002479B0"/>
    <w:rsid w:val="00252F02"/>
    <w:rsid w:val="00256234"/>
    <w:rsid w:val="00260017"/>
    <w:rsid w:val="00271D12"/>
    <w:rsid w:val="00273325"/>
    <w:rsid w:val="00277356"/>
    <w:rsid w:val="00286EB2"/>
    <w:rsid w:val="00295F32"/>
    <w:rsid w:val="002B1F91"/>
    <w:rsid w:val="002F69F8"/>
    <w:rsid w:val="00303A12"/>
    <w:rsid w:val="003114E7"/>
    <w:rsid w:val="003429FB"/>
    <w:rsid w:val="00355CF8"/>
    <w:rsid w:val="00366CFF"/>
    <w:rsid w:val="00383EE8"/>
    <w:rsid w:val="003A43EA"/>
    <w:rsid w:val="003A59AB"/>
    <w:rsid w:val="003D07F5"/>
    <w:rsid w:val="003D70ED"/>
    <w:rsid w:val="004439A8"/>
    <w:rsid w:val="00444AD8"/>
    <w:rsid w:val="0045537F"/>
    <w:rsid w:val="004725BE"/>
    <w:rsid w:val="004947A9"/>
    <w:rsid w:val="004F25CC"/>
    <w:rsid w:val="0052228F"/>
    <w:rsid w:val="00526042"/>
    <w:rsid w:val="00577563"/>
    <w:rsid w:val="005B14C7"/>
    <w:rsid w:val="00612EE8"/>
    <w:rsid w:val="00621FC1"/>
    <w:rsid w:val="00634641"/>
    <w:rsid w:val="00642C04"/>
    <w:rsid w:val="006637E5"/>
    <w:rsid w:val="006C26E0"/>
    <w:rsid w:val="006C6F9C"/>
    <w:rsid w:val="006D492E"/>
    <w:rsid w:val="0071367D"/>
    <w:rsid w:val="00735DF5"/>
    <w:rsid w:val="00747A2C"/>
    <w:rsid w:val="00770BA0"/>
    <w:rsid w:val="0077110E"/>
    <w:rsid w:val="00774B1F"/>
    <w:rsid w:val="00786C94"/>
    <w:rsid w:val="00791F8E"/>
    <w:rsid w:val="007A1864"/>
    <w:rsid w:val="007F5F67"/>
    <w:rsid w:val="00802DFB"/>
    <w:rsid w:val="0084331B"/>
    <w:rsid w:val="00852447"/>
    <w:rsid w:val="008649B2"/>
    <w:rsid w:val="00867ABC"/>
    <w:rsid w:val="008721AE"/>
    <w:rsid w:val="00895DFD"/>
    <w:rsid w:val="008A36B3"/>
    <w:rsid w:val="008A3C73"/>
    <w:rsid w:val="008C452D"/>
    <w:rsid w:val="00907441"/>
    <w:rsid w:val="00936652"/>
    <w:rsid w:val="00940CE1"/>
    <w:rsid w:val="0094558C"/>
    <w:rsid w:val="009567E4"/>
    <w:rsid w:val="00966103"/>
    <w:rsid w:val="00991EFF"/>
    <w:rsid w:val="009933EC"/>
    <w:rsid w:val="009D4D95"/>
    <w:rsid w:val="009D4FAC"/>
    <w:rsid w:val="009F58E7"/>
    <w:rsid w:val="00A10082"/>
    <w:rsid w:val="00A16460"/>
    <w:rsid w:val="00AA48BF"/>
    <w:rsid w:val="00AB402D"/>
    <w:rsid w:val="00AC779A"/>
    <w:rsid w:val="00B01CE5"/>
    <w:rsid w:val="00B07F1E"/>
    <w:rsid w:val="00B16C05"/>
    <w:rsid w:val="00B41697"/>
    <w:rsid w:val="00B4392C"/>
    <w:rsid w:val="00B507B4"/>
    <w:rsid w:val="00B85112"/>
    <w:rsid w:val="00B92335"/>
    <w:rsid w:val="00BC51EF"/>
    <w:rsid w:val="00BC52D2"/>
    <w:rsid w:val="00BC5774"/>
    <w:rsid w:val="00BE4F40"/>
    <w:rsid w:val="00C270A4"/>
    <w:rsid w:val="00C83AC3"/>
    <w:rsid w:val="00C872E1"/>
    <w:rsid w:val="00CA559B"/>
    <w:rsid w:val="00CA61E8"/>
    <w:rsid w:val="00CB67DB"/>
    <w:rsid w:val="00CE71B4"/>
    <w:rsid w:val="00D13C75"/>
    <w:rsid w:val="00D40A9F"/>
    <w:rsid w:val="00D44CA8"/>
    <w:rsid w:val="00D56AD5"/>
    <w:rsid w:val="00DA609C"/>
    <w:rsid w:val="00DD391B"/>
    <w:rsid w:val="00DF6FD4"/>
    <w:rsid w:val="00DF760B"/>
    <w:rsid w:val="00E014DD"/>
    <w:rsid w:val="00E0538A"/>
    <w:rsid w:val="00E07DD3"/>
    <w:rsid w:val="00E21FAE"/>
    <w:rsid w:val="00E33D8F"/>
    <w:rsid w:val="00E41B4E"/>
    <w:rsid w:val="00E61446"/>
    <w:rsid w:val="00ED2D15"/>
    <w:rsid w:val="00F15ADB"/>
    <w:rsid w:val="00F353D3"/>
    <w:rsid w:val="00F503CB"/>
    <w:rsid w:val="00F91FB5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  <w:style w:type="paragraph" w:customStyle="1" w:styleId="Default">
    <w:name w:val="Default"/>
    <w:rsid w:val="00256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9808-6FC6-46D0-9EEE-5488409D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2020-02-18T09:49:00Z</cp:lastPrinted>
  <dcterms:created xsi:type="dcterms:W3CDTF">2021-02-04T11:00:00Z</dcterms:created>
  <dcterms:modified xsi:type="dcterms:W3CDTF">2022-01-30T12:11:00Z</dcterms:modified>
</cp:coreProperties>
</file>