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95" w:rsidRDefault="009F3C95" w:rsidP="00A71D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ИНФОРМАЦИЯ</w:t>
      </w:r>
    </w:p>
    <w:p w:rsidR="00E95CB7" w:rsidRDefault="009F3C95" w:rsidP="00A71D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8C3DF5" w:rsidRPr="00A71D05">
        <w:rPr>
          <w:rStyle w:val="a4"/>
          <w:sz w:val="28"/>
          <w:szCs w:val="28"/>
        </w:rPr>
        <w:t xml:space="preserve"> реализации инвестиционной стратегии</w:t>
      </w:r>
    </w:p>
    <w:p w:rsidR="00E95CB7" w:rsidRDefault="008C3DF5" w:rsidP="00A71D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1D05">
        <w:rPr>
          <w:rStyle w:val="a4"/>
          <w:sz w:val="28"/>
          <w:szCs w:val="28"/>
        </w:rPr>
        <w:t>Красногвардейского муниципального райо</w:t>
      </w:r>
      <w:r w:rsidR="00E95CB7">
        <w:rPr>
          <w:rStyle w:val="a4"/>
          <w:sz w:val="28"/>
          <w:szCs w:val="28"/>
        </w:rPr>
        <w:t>на</w:t>
      </w:r>
    </w:p>
    <w:p w:rsidR="00E95CB7" w:rsidRDefault="00E95CB7" w:rsidP="00A71D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Ставропольского края</w:t>
      </w:r>
    </w:p>
    <w:p w:rsidR="008C3DF5" w:rsidRPr="00A71D05" w:rsidRDefault="008C3DF5" w:rsidP="00A71D0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1D05">
        <w:rPr>
          <w:rStyle w:val="a4"/>
          <w:sz w:val="28"/>
          <w:szCs w:val="28"/>
        </w:rPr>
        <w:t>до 2025 года за 20</w:t>
      </w:r>
      <w:r w:rsidR="00F36E43">
        <w:rPr>
          <w:rStyle w:val="a4"/>
          <w:sz w:val="28"/>
          <w:szCs w:val="28"/>
        </w:rPr>
        <w:t>20</w:t>
      </w:r>
      <w:r w:rsidRPr="00A71D05">
        <w:rPr>
          <w:rStyle w:val="a4"/>
          <w:sz w:val="28"/>
          <w:szCs w:val="28"/>
        </w:rPr>
        <w:t xml:space="preserve"> год</w:t>
      </w:r>
    </w:p>
    <w:p w:rsidR="008C3DF5" w:rsidRPr="00A71D05" w:rsidRDefault="008C3DF5" w:rsidP="00A71D0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C3DF5" w:rsidRPr="00BB1C33" w:rsidRDefault="008C3DF5" w:rsidP="00BB1C3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1D05">
        <w:rPr>
          <w:sz w:val="28"/>
          <w:szCs w:val="28"/>
        </w:rPr>
        <w:t xml:space="preserve">Инвестиционная стратегия </w:t>
      </w:r>
      <w:r w:rsidRPr="00A71D05">
        <w:rPr>
          <w:rStyle w:val="a4"/>
          <w:b w:val="0"/>
          <w:sz w:val="28"/>
          <w:szCs w:val="28"/>
        </w:rPr>
        <w:t xml:space="preserve">Красногвардейского муниципального </w:t>
      </w:r>
      <w:r w:rsidRPr="00A71D05">
        <w:rPr>
          <w:sz w:val="28"/>
          <w:szCs w:val="28"/>
        </w:rPr>
        <w:t xml:space="preserve">района Ставропольского края до 2025 года (далее – Инвестиционная </w:t>
      </w:r>
      <w:r w:rsidRPr="00056A34">
        <w:rPr>
          <w:sz w:val="28"/>
          <w:szCs w:val="28"/>
        </w:rPr>
        <w:t xml:space="preserve">стратегия) разработана в соответствии со Стандартом деятельности органов местного самоуправления по обеспечению благоприятного инвестиционного </w:t>
      </w:r>
      <w:r w:rsidRPr="00761D11">
        <w:rPr>
          <w:sz w:val="28"/>
          <w:szCs w:val="28"/>
        </w:rPr>
        <w:t xml:space="preserve">климата в </w:t>
      </w:r>
      <w:r w:rsidR="00653B9B" w:rsidRPr="00761D11">
        <w:rPr>
          <w:sz w:val="28"/>
          <w:szCs w:val="28"/>
        </w:rPr>
        <w:t>Красногвардейском</w:t>
      </w:r>
      <w:r w:rsidRPr="00761D11">
        <w:rPr>
          <w:sz w:val="28"/>
          <w:szCs w:val="28"/>
        </w:rPr>
        <w:t xml:space="preserve"> муниципальном районе Ставропольского края, утвержденным </w:t>
      </w:r>
      <w:r w:rsidR="006032A1" w:rsidRPr="00761D11">
        <w:rPr>
          <w:sz w:val="28"/>
          <w:szCs w:val="28"/>
        </w:rPr>
        <w:t>постановлением</w:t>
      </w:r>
      <w:r w:rsidRPr="00761D11">
        <w:rPr>
          <w:sz w:val="28"/>
          <w:szCs w:val="28"/>
        </w:rPr>
        <w:t xml:space="preserve"> администрации </w:t>
      </w:r>
      <w:r w:rsidR="00653B9B" w:rsidRPr="0071323D">
        <w:rPr>
          <w:sz w:val="28"/>
          <w:szCs w:val="28"/>
        </w:rPr>
        <w:t>Красногвардейского</w:t>
      </w:r>
      <w:r w:rsidRPr="0071323D">
        <w:rPr>
          <w:sz w:val="28"/>
          <w:szCs w:val="28"/>
        </w:rPr>
        <w:t xml:space="preserve"> муниципального района </w:t>
      </w:r>
      <w:r w:rsidRPr="00BB1C33">
        <w:rPr>
          <w:sz w:val="28"/>
          <w:szCs w:val="28"/>
        </w:rPr>
        <w:t xml:space="preserve">Ставропольского края от </w:t>
      </w:r>
      <w:r w:rsidR="00056A34" w:rsidRPr="00BB1C33">
        <w:rPr>
          <w:sz w:val="28"/>
          <w:szCs w:val="28"/>
        </w:rPr>
        <w:t>17 июля</w:t>
      </w:r>
      <w:r w:rsidR="006032A1" w:rsidRPr="00BB1C33">
        <w:rPr>
          <w:sz w:val="28"/>
          <w:szCs w:val="28"/>
        </w:rPr>
        <w:t xml:space="preserve"> </w:t>
      </w:r>
      <w:r w:rsidRPr="00BB1C33">
        <w:rPr>
          <w:sz w:val="28"/>
          <w:szCs w:val="28"/>
        </w:rPr>
        <w:t>201</w:t>
      </w:r>
      <w:r w:rsidR="006032A1" w:rsidRPr="00BB1C33">
        <w:rPr>
          <w:sz w:val="28"/>
          <w:szCs w:val="28"/>
        </w:rPr>
        <w:t>5</w:t>
      </w:r>
      <w:r w:rsidRPr="00BB1C33">
        <w:rPr>
          <w:sz w:val="28"/>
          <w:szCs w:val="28"/>
        </w:rPr>
        <w:t xml:space="preserve"> г. №</w:t>
      </w:r>
      <w:r w:rsidR="00653B9B" w:rsidRPr="00BB1C33">
        <w:rPr>
          <w:sz w:val="28"/>
          <w:szCs w:val="28"/>
        </w:rPr>
        <w:t xml:space="preserve"> </w:t>
      </w:r>
      <w:r w:rsidR="00056A34" w:rsidRPr="00BB1C33">
        <w:rPr>
          <w:sz w:val="28"/>
          <w:szCs w:val="28"/>
        </w:rPr>
        <w:t>314</w:t>
      </w:r>
      <w:r w:rsidRPr="00BB1C33">
        <w:rPr>
          <w:sz w:val="28"/>
          <w:szCs w:val="28"/>
        </w:rPr>
        <w:t xml:space="preserve">, </w:t>
      </w:r>
      <w:r w:rsidR="00D72674" w:rsidRPr="00BB1C33">
        <w:rPr>
          <w:sz w:val="28"/>
          <w:szCs w:val="28"/>
        </w:rPr>
        <w:t>С</w:t>
      </w:r>
      <w:r w:rsidRPr="00BB1C33">
        <w:rPr>
          <w:sz w:val="28"/>
          <w:szCs w:val="28"/>
        </w:rPr>
        <w:t xml:space="preserve">тратегией социально-экономического развития </w:t>
      </w:r>
      <w:r w:rsidR="00653B9B" w:rsidRPr="00BB1C33">
        <w:rPr>
          <w:sz w:val="28"/>
          <w:szCs w:val="28"/>
        </w:rPr>
        <w:t>Красногвардейского</w:t>
      </w:r>
      <w:r w:rsidRPr="00BB1C33">
        <w:rPr>
          <w:sz w:val="28"/>
          <w:szCs w:val="28"/>
        </w:rPr>
        <w:t xml:space="preserve"> </w:t>
      </w:r>
      <w:r w:rsidR="006032A1" w:rsidRPr="00BB1C33">
        <w:rPr>
          <w:sz w:val="28"/>
          <w:szCs w:val="28"/>
        </w:rPr>
        <w:t xml:space="preserve">муниципального </w:t>
      </w:r>
      <w:r w:rsidRPr="00BB1C33">
        <w:rPr>
          <w:sz w:val="28"/>
          <w:szCs w:val="28"/>
        </w:rPr>
        <w:t>района Ставропольского края до 20</w:t>
      </w:r>
      <w:r w:rsidR="00DB5076" w:rsidRPr="00BB1C33">
        <w:rPr>
          <w:sz w:val="28"/>
          <w:szCs w:val="28"/>
        </w:rPr>
        <w:t>30</w:t>
      </w:r>
      <w:r w:rsidRPr="00BB1C33">
        <w:rPr>
          <w:sz w:val="28"/>
          <w:szCs w:val="28"/>
        </w:rPr>
        <w:t xml:space="preserve"> года, утвержденной</w:t>
      </w:r>
      <w:r w:rsidR="006032A1" w:rsidRPr="00BB1C33">
        <w:rPr>
          <w:sz w:val="28"/>
          <w:szCs w:val="28"/>
        </w:rPr>
        <w:t xml:space="preserve"> решением Совета Красногвардейского муниципального района Ставропольского края от 21 апреля 2009 года № 202</w:t>
      </w:r>
      <w:r w:rsidR="00DB5076" w:rsidRPr="00BB1C33">
        <w:rPr>
          <w:sz w:val="28"/>
          <w:szCs w:val="28"/>
        </w:rPr>
        <w:t xml:space="preserve"> (в редакции от 21 декабря 2016 года №419)</w:t>
      </w:r>
      <w:r w:rsidRPr="00BB1C33">
        <w:rPr>
          <w:sz w:val="28"/>
          <w:szCs w:val="28"/>
        </w:rPr>
        <w:t>, и направлена на развитие инвестиционной деятельности на территории</w:t>
      </w:r>
      <w:r w:rsidR="00653B9B" w:rsidRPr="00BB1C33">
        <w:rPr>
          <w:sz w:val="28"/>
          <w:szCs w:val="28"/>
        </w:rPr>
        <w:t xml:space="preserve"> </w:t>
      </w:r>
      <w:r w:rsidR="00653B9B" w:rsidRPr="00BB1C33">
        <w:rPr>
          <w:rStyle w:val="a4"/>
          <w:b w:val="0"/>
          <w:sz w:val="28"/>
          <w:szCs w:val="28"/>
        </w:rPr>
        <w:t>Красногвардейского</w:t>
      </w:r>
      <w:r w:rsidRPr="00BB1C33">
        <w:rPr>
          <w:rStyle w:val="a4"/>
          <w:b w:val="0"/>
          <w:sz w:val="28"/>
          <w:szCs w:val="28"/>
        </w:rPr>
        <w:t xml:space="preserve"> муниципального</w:t>
      </w:r>
      <w:r w:rsidR="00653B9B" w:rsidRPr="00BB1C33">
        <w:rPr>
          <w:sz w:val="28"/>
          <w:szCs w:val="28"/>
        </w:rPr>
        <w:t xml:space="preserve"> </w:t>
      </w:r>
      <w:r w:rsidRPr="00BB1C33">
        <w:rPr>
          <w:sz w:val="28"/>
          <w:szCs w:val="28"/>
        </w:rPr>
        <w:t>района Ставропольского края.</w:t>
      </w:r>
    </w:p>
    <w:p w:rsidR="00D72674" w:rsidRPr="00BB1C33" w:rsidRDefault="00D72674" w:rsidP="00BB1C33">
      <w:pPr>
        <w:pStyle w:val="p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Цели и задачи Инвестиционной стратегии:</w:t>
      </w:r>
    </w:p>
    <w:p w:rsidR="00D72674" w:rsidRPr="00BB1C33" w:rsidRDefault="00D72674" w:rsidP="00BB1C33">
      <w:pPr>
        <w:pStyle w:val="p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 xml:space="preserve">1. Создание благоприятного инвестиционного климата в Красногвардейском муниципальном районе и повышение объема привлекаемых инвестиций в экономику района. В рамках данной цели </w:t>
      </w:r>
      <w:r w:rsidR="00E01238" w:rsidRPr="00BB1C33">
        <w:rPr>
          <w:sz w:val="28"/>
          <w:szCs w:val="28"/>
        </w:rPr>
        <w:t>осуществляется</w:t>
      </w:r>
      <w:r w:rsidRPr="00BB1C33">
        <w:rPr>
          <w:sz w:val="28"/>
          <w:szCs w:val="28"/>
        </w:rPr>
        <w:t xml:space="preserve"> реализация следующих задач:</w:t>
      </w:r>
    </w:p>
    <w:p w:rsidR="00D72674" w:rsidRPr="00BB1C33" w:rsidRDefault="00D72674" w:rsidP="00BB1C33">
      <w:pPr>
        <w:pStyle w:val="p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1.1. Повышение инвестиционной привлекательности Красногвардейского муниципального района.</w:t>
      </w:r>
    </w:p>
    <w:p w:rsidR="00D72674" w:rsidRPr="00BB1C33" w:rsidRDefault="00D72674" w:rsidP="00BB1C33">
      <w:pPr>
        <w:pStyle w:val="p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1.2. Формирование положительного имиджа и пропаганда Красногвардейского муниципального района, улучшение инвестиционного климата в Красногвардейском муниципальном районе.</w:t>
      </w:r>
    </w:p>
    <w:p w:rsidR="00D72674" w:rsidRPr="00BB1C33" w:rsidRDefault="00D72674" w:rsidP="00BB1C33">
      <w:pPr>
        <w:pStyle w:val="p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2. Снижение административных барьеров в Красногвардейском муниципальном районе.</w:t>
      </w:r>
    </w:p>
    <w:p w:rsidR="00D72674" w:rsidRPr="00BB1C33" w:rsidRDefault="00D72674" w:rsidP="00BB1C33">
      <w:pPr>
        <w:pStyle w:val="p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3. Повышение конкурентоспособности сельскохозяйственной продукции, выращенной в Красногвардейском муниципальном районе, на внутреннем и внешнем рынках на основе внедрения современных агропромышленных технологий.</w:t>
      </w:r>
    </w:p>
    <w:p w:rsidR="00D72674" w:rsidRPr="00BB1C33" w:rsidRDefault="00D72674" w:rsidP="00BB1C33">
      <w:pPr>
        <w:pStyle w:val="p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4.</w:t>
      </w:r>
      <w:r w:rsidR="00E046EF" w:rsidRPr="00BB1C33">
        <w:rPr>
          <w:sz w:val="28"/>
          <w:szCs w:val="28"/>
        </w:rPr>
        <w:t xml:space="preserve"> </w:t>
      </w:r>
      <w:r w:rsidRPr="00BB1C33">
        <w:rPr>
          <w:sz w:val="28"/>
          <w:szCs w:val="28"/>
        </w:rPr>
        <w:t>Развитие промышленности Красногвардейского района в сфере производства строительных материалов, переработке сельхозпродукции.</w:t>
      </w:r>
    </w:p>
    <w:p w:rsidR="00D72674" w:rsidRPr="00BB1C33" w:rsidRDefault="00D72674" w:rsidP="00BB1C33">
      <w:pPr>
        <w:pStyle w:val="p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В рамках данной цели планируется реализация задач:</w:t>
      </w:r>
    </w:p>
    <w:p w:rsidR="00D72674" w:rsidRPr="00BB1C33" w:rsidRDefault="00D72674" w:rsidP="00BB1C33">
      <w:pPr>
        <w:pStyle w:val="p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строительство новых современных перерабатывающих предприятий и цехов по переработке сельхозпродукции, производству пищевой экологически чистой продукции из натурального сырья в приоритетных секторах экономики.</w:t>
      </w:r>
    </w:p>
    <w:p w:rsidR="00D72674" w:rsidRPr="00BB1C33" w:rsidRDefault="00D72674" w:rsidP="00BB1C33">
      <w:pPr>
        <w:pStyle w:val="p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5. Развитие инвестиционных проектов в сфере энергосбережения и повышения энергетической эффективности.</w:t>
      </w:r>
    </w:p>
    <w:p w:rsidR="00F36E43" w:rsidRPr="00BB1C33" w:rsidRDefault="00F36E43" w:rsidP="00BB1C3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C33">
        <w:rPr>
          <w:rFonts w:ascii="Times New Roman" w:hAnsi="Times New Roman" w:cs="Times New Roman"/>
          <w:sz w:val="28"/>
          <w:szCs w:val="28"/>
        </w:rPr>
        <w:lastRenderedPageBreak/>
        <w:t>Важнейшим фактором устойчивой стабилизации производства и обновления основных фондов является наращивание инвестиций в основной капитал.</w:t>
      </w:r>
    </w:p>
    <w:p w:rsidR="00F36E43" w:rsidRPr="00BB1C33" w:rsidRDefault="00F36E43" w:rsidP="00BB1C3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C33">
        <w:rPr>
          <w:rFonts w:ascii="Times New Roman" w:hAnsi="Times New Roman" w:cs="Times New Roman"/>
          <w:sz w:val="28"/>
          <w:szCs w:val="28"/>
        </w:rPr>
        <w:t>Плановый показатель на 2020 год «объем инвестиций в основной капитал по полному кругу организаций (за исключение бюджетных средств)», утвержденный Губернатором Ставропольского края, выполнен более чем на 105% и составляет 3,3 млрд. рублей, что выше уровня 2019 года (2,2 млрд. рублей) на 47,8%. Основной вклад в инвестиции приходится на сельское хозяйство.</w:t>
      </w:r>
    </w:p>
    <w:p w:rsidR="00F36E43" w:rsidRPr="00BB1C33" w:rsidRDefault="00F36E43" w:rsidP="00BB1C33">
      <w:pPr>
        <w:spacing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B1C33">
        <w:rPr>
          <w:rFonts w:ascii="Times New Roman" w:hAnsi="Times New Roman" w:cs="Times New Roman"/>
          <w:sz w:val="28"/>
          <w:szCs w:val="28"/>
        </w:rPr>
        <w:t xml:space="preserve">Хочется отметить, что за последние 5 лет, общий объем привлеченных инвестиций на территорию округа составляет около 11,0 млрд. рублей. Это крупные предприятия, малый и средний бизнес, инвестиционные проекты и бюджетные инвестиции. Инвестиции были направлены на приобретение оборудования, техники, строительство зданий и сооружений. За это время </w:t>
      </w:r>
      <w:r w:rsidRPr="00BB1C33">
        <w:rPr>
          <w:rStyle w:val="apple-converted-space"/>
          <w:rFonts w:ascii="Times New Roman" w:hAnsi="Times New Roman" w:cs="Times New Roman"/>
          <w:sz w:val="28"/>
          <w:szCs w:val="28"/>
        </w:rPr>
        <w:t>создано более 2000 новых рабочих мест.</w:t>
      </w:r>
    </w:p>
    <w:p w:rsidR="00F36E43" w:rsidRPr="00BB1C33" w:rsidRDefault="00F36E43" w:rsidP="00BB1C33">
      <w:pPr>
        <w:pStyle w:val="a5"/>
        <w:ind w:firstLine="85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B1C33">
        <w:rPr>
          <w:rFonts w:ascii="Times New Roman" w:hAnsi="Times New Roman"/>
          <w:sz w:val="28"/>
          <w:szCs w:val="28"/>
        </w:rPr>
        <w:t>Одна из главных наших задач – это не только развивать существующие предприятия, но и привлекать инвесторов для создания новой производственной базы.</w:t>
      </w:r>
    </w:p>
    <w:p w:rsidR="00F36E43" w:rsidRPr="00BB1C33" w:rsidRDefault="00F36E43" w:rsidP="00BB1C3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C33">
        <w:rPr>
          <w:rFonts w:ascii="Times New Roman" w:hAnsi="Times New Roman" w:cs="Times New Roman"/>
          <w:sz w:val="28"/>
          <w:szCs w:val="28"/>
        </w:rPr>
        <w:t>Дальнейшее развитие инвестиционного потенциала Красногвардейского муниципального округа будет направлено на реализацию инвестиционных проектов:</w:t>
      </w:r>
    </w:p>
    <w:p w:rsidR="00F36E43" w:rsidRPr="00BB1C33" w:rsidRDefault="00F36E43" w:rsidP="00BB1C3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C33">
        <w:rPr>
          <w:rFonts w:ascii="Times New Roman" w:hAnsi="Times New Roman" w:cs="Times New Roman"/>
          <w:sz w:val="28"/>
          <w:szCs w:val="28"/>
        </w:rPr>
        <w:t>– строительство птицефермы для выращивания молодняка племенной индейки и птицефермы для производства яиц племенной индейки. Данный проект внесен в перечень особо значимых инвестиционных проектов на территории Ставропольского края.</w:t>
      </w:r>
      <w:r w:rsidRPr="00BB1C33">
        <w:rPr>
          <w:rFonts w:ascii="Times New Roman" w:hAnsi="Times New Roman" w:cs="Times New Roman"/>
          <w:sz w:val="28"/>
          <w:szCs w:val="28"/>
          <w:lang w:bidi="ru-RU"/>
        </w:rPr>
        <w:t xml:space="preserve"> Стоимость проекта составит 2,0 млрд. рублей, планируется трудоустроить 60 человек</w:t>
      </w:r>
      <w:r w:rsidRPr="00BB1C33">
        <w:rPr>
          <w:rFonts w:ascii="Times New Roman" w:hAnsi="Times New Roman" w:cs="Times New Roman"/>
          <w:sz w:val="28"/>
          <w:szCs w:val="28"/>
        </w:rPr>
        <w:t>;</w:t>
      </w:r>
    </w:p>
    <w:p w:rsidR="00F36E43" w:rsidRPr="00BB1C33" w:rsidRDefault="00F36E43" w:rsidP="00BB1C3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1C33">
        <w:rPr>
          <w:rFonts w:ascii="Times New Roman" w:hAnsi="Times New Roman" w:cs="Times New Roman"/>
          <w:sz w:val="28"/>
          <w:szCs w:val="28"/>
          <w:lang w:bidi="ru-RU"/>
        </w:rPr>
        <w:t>– строительство автомобильной газонаполнительной компрессорной станции (АГНКС). Стоимость проекта составит 76,1 млн. рублей, планируется трудоустроить 15 человек;</w:t>
      </w:r>
    </w:p>
    <w:p w:rsidR="00F36E43" w:rsidRPr="00BB1C33" w:rsidRDefault="00F36E43" w:rsidP="00BB1C3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33">
        <w:rPr>
          <w:rFonts w:ascii="Times New Roman" w:hAnsi="Times New Roman" w:cs="Times New Roman"/>
          <w:sz w:val="28"/>
          <w:szCs w:val="28"/>
          <w:lang w:bidi="ru-RU"/>
        </w:rPr>
        <w:t xml:space="preserve">– строительство </w:t>
      </w:r>
      <w:proofErr w:type="spellStart"/>
      <w:r w:rsidRPr="00BB1C33">
        <w:rPr>
          <w:rFonts w:ascii="Times New Roman" w:hAnsi="Times New Roman" w:cs="Times New Roman"/>
          <w:sz w:val="28"/>
          <w:szCs w:val="28"/>
          <w:lang w:bidi="ru-RU"/>
        </w:rPr>
        <w:t>молочно</w:t>
      </w:r>
      <w:proofErr w:type="spellEnd"/>
      <w:r w:rsidRPr="00BB1C33">
        <w:rPr>
          <w:rFonts w:ascii="Times New Roman" w:hAnsi="Times New Roman" w:cs="Times New Roman"/>
          <w:sz w:val="28"/>
          <w:szCs w:val="28"/>
          <w:lang w:bidi="ru-RU"/>
        </w:rPr>
        <w:t xml:space="preserve">–товарной фермы на 400 фуражных голов 1–й очереди в с. </w:t>
      </w:r>
      <w:proofErr w:type="spellStart"/>
      <w:r w:rsidRPr="00BB1C33">
        <w:rPr>
          <w:rFonts w:ascii="Times New Roman" w:hAnsi="Times New Roman" w:cs="Times New Roman"/>
          <w:sz w:val="28"/>
          <w:szCs w:val="28"/>
          <w:lang w:bidi="ru-RU"/>
        </w:rPr>
        <w:t>Ладовская</w:t>
      </w:r>
      <w:proofErr w:type="spellEnd"/>
      <w:r w:rsidRPr="00BB1C33">
        <w:rPr>
          <w:rFonts w:ascii="Times New Roman" w:hAnsi="Times New Roman" w:cs="Times New Roman"/>
          <w:sz w:val="28"/>
          <w:szCs w:val="28"/>
          <w:lang w:bidi="ru-RU"/>
        </w:rPr>
        <w:t xml:space="preserve"> Балка.</w:t>
      </w:r>
    </w:p>
    <w:p w:rsidR="00F36E43" w:rsidRPr="00BB1C33" w:rsidRDefault="00F36E43" w:rsidP="00BB1C3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B1C33">
        <w:rPr>
          <w:rFonts w:ascii="Times New Roman" w:hAnsi="Times New Roman"/>
          <w:sz w:val="28"/>
          <w:szCs w:val="28"/>
        </w:rPr>
        <w:t xml:space="preserve">Кроме того, определены три промышленные инвестиционные площадки в границах села Красногвардейского, которые размещены на инвестиционном портале Ставропольского края. Совместно с Корпорацией развития Ставропольского края мы работаем по привлечению инвестиций в промышленность, переработку, в социальную сферу округа. Но нехватка инженерной инфраструктуры является непреодолимым барьером в реализации любого инвестиционного проекта на территории округа. </w:t>
      </w:r>
    </w:p>
    <w:p w:rsidR="00BB1C33" w:rsidRPr="00BB1C33" w:rsidRDefault="008C3DF5" w:rsidP="00BB1C33">
      <w:pPr>
        <w:spacing w:line="240" w:lineRule="auto"/>
        <w:ind w:firstLine="851"/>
        <w:rPr>
          <w:rFonts w:ascii="Times New Roman" w:hAnsi="Times New Roman" w:cs="Times New Roman"/>
          <w:spacing w:val="3"/>
          <w:sz w:val="28"/>
          <w:szCs w:val="28"/>
        </w:rPr>
      </w:pPr>
      <w:r w:rsidRPr="00BB1C33">
        <w:rPr>
          <w:rFonts w:ascii="Times New Roman" w:hAnsi="Times New Roman" w:cs="Times New Roman"/>
          <w:sz w:val="28"/>
          <w:szCs w:val="28"/>
        </w:rPr>
        <w:t>Реализация</w:t>
      </w:r>
      <w:r w:rsidR="00E046EF" w:rsidRPr="00BB1C33">
        <w:rPr>
          <w:rFonts w:ascii="Times New Roman" w:hAnsi="Times New Roman" w:cs="Times New Roman"/>
          <w:sz w:val="28"/>
          <w:szCs w:val="28"/>
        </w:rPr>
        <w:t xml:space="preserve"> </w:t>
      </w:r>
      <w:r w:rsidR="00D3175D" w:rsidRPr="00BB1C33">
        <w:rPr>
          <w:rFonts w:ascii="Times New Roman" w:hAnsi="Times New Roman" w:cs="Times New Roman"/>
          <w:sz w:val="28"/>
          <w:szCs w:val="28"/>
        </w:rPr>
        <w:t>инвестиционных</w:t>
      </w:r>
      <w:r w:rsidRPr="00BB1C33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D3175D" w:rsidRPr="00BB1C33">
        <w:rPr>
          <w:rFonts w:ascii="Times New Roman" w:hAnsi="Times New Roman" w:cs="Times New Roman"/>
          <w:sz w:val="28"/>
          <w:szCs w:val="28"/>
        </w:rPr>
        <w:t>положительно влияет н</w:t>
      </w:r>
      <w:r w:rsidRPr="00BB1C33">
        <w:rPr>
          <w:rFonts w:ascii="Times New Roman" w:hAnsi="Times New Roman" w:cs="Times New Roman"/>
          <w:sz w:val="28"/>
          <w:szCs w:val="28"/>
        </w:rPr>
        <w:t xml:space="preserve">а улучшение благосостояния населения района. </w:t>
      </w:r>
      <w:r w:rsidR="00BB1C33" w:rsidRPr="00BB1C33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организаций (без субъектов малого предпринимательства) по данным статистики за 2020 год составила 37,2 тыс. рублей. В сравнении с аналогичным периодом 2019 года произошло увеличение на 11,2%.</w:t>
      </w:r>
    </w:p>
    <w:p w:rsidR="00BB1C33" w:rsidRPr="00BB1C33" w:rsidRDefault="00BB1C33" w:rsidP="00BB1C33">
      <w:pPr>
        <w:spacing w:line="240" w:lineRule="auto"/>
        <w:ind w:firstLine="851"/>
        <w:rPr>
          <w:rFonts w:ascii="Times New Roman" w:hAnsi="Times New Roman" w:cs="Times New Roman"/>
          <w:spacing w:val="3"/>
          <w:sz w:val="28"/>
          <w:szCs w:val="28"/>
        </w:rPr>
      </w:pPr>
      <w:r w:rsidRPr="00BB1C33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организаций (без субъектов малого предпринимательства) за 2020 год составила 6194 человека.</w:t>
      </w:r>
      <w:r w:rsidRPr="00BB1C3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1C33">
        <w:rPr>
          <w:rFonts w:ascii="Times New Roman" w:hAnsi="Times New Roman" w:cs="Times New Roman"/>
          <w:sz w:val="28"/>
          <w:szCs w:val="28"/>
        </w:rPr>
        <w:t xml:space="preserve">В </w:t>
      </w:r>
      <w:r w:rsidRPr="00BB1C33">
        <w:rPr>
          <w:rFonts w:ascii="Times New Roman" w:hAnsi="Times New Roman" w:cs="Times New Roman"/>
          <w:sz w:val="28"/>
          <w:szCs w:val="28"/>
        </w:rPr>
        <w:lastRenderedPageBreak/>
        <w:t>сравнении с аналогичным периодом прошлого года значения показателя остались практически на прежнем уровне (6182 человека).</w:t>
      </w:r>
    </w:p>
    <w:p w:rsidR="00BB1C33" w:rsidRPr="00BB1C33" w:rsidRDefault="00BB1C33" w:rsidP="00BB1C33">
      <w:pPr>
        <w:spacing w:line="240" w:lineRule="auto"/>
        <w:ind w:firstLine="851"/>
        <w:rPr>
          <w:rFonts w:ascii="Times New Roman" w:hAnsi="Times New Roman" w:cs="Times New Roman"/>
          <w:spacing w:val="3"/>
          <w:sz w:val="28"/>
          <w:szCs w:val="28"/>
        </w:rPr>
      </w:pPr>
      <w:r w:rsidRPr="00BB1C33">
        <w:rPr>
          <w:rFonts w:ascii="Times New Roman" w:hAnsi="Times New Roman" w:cs="Times New Roman"/>
          <w:sz w:val="28"/>
          <w:szCs w:val="28"/>
        </w:rPr>
        <w:t>Объем обрабатывающего производства за 2020 год составил 5,7 млрд. рублей, в сравнении с аналогичным периодом 2019 года произошло увеличение показателя на 11,8% (2019г. – 5,1 млрд. рублей)</w:t>
      </w:r>
      <w:r w:rsidRPr="00BB1C33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2B4E8E" w:rsidRPr="00BB1C33" w:rsidRDefault="007D0479" w:rsidP="00BB1C3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36E43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построены крупные торговые объекты на территории села Красногвардейского общей площадью </w:t>
      </w:r>
      <w:r w:rsidR="00AB6C32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11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046EF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</w:t>
      </w:r>
      <w:r w:rsidRPr="00BB1C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B4E8E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позволило дополнительно создать </w:t>
      </w:r>
      <w:r w:rsidR="00F36E43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25</w:t>
      </w:r>
      <w:r w:rsidR="002B4E8E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мест.</w:t>
      </w:r>
    </w:p>
    <w:p w:rsidR="00A71D05" w:rsidRPr="00BB1C33" w:rsidRDefault="00A71D05" w:rsidP="00BB1C3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отметить, что в 20</w:t>
      </w:r>
      <w:r w:rsidR="00F36E43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проводилась активная работа поселений по </w:t>
      </w:r>
      <w:r w:rsidR="007C4D3F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</w:t>
      </w: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социальной сферы</w:t>
      </w:r>
      <w:r w:rsidR="00761D11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D3F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D3F" w:rsidRPr="00BB1C33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отремонтированы дома культуры, а именно кровля, зрительный зал, окна, двери, балконы, напольное покрытие. </w:t>
      </w:r>
      <w:proofErr w:type="gramStart"/>
      <w:r w:rsidR="007C4D3F" w:rsidRPr="00BB1C33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7C4D3F" w:rsidRPr="00BB1C33">
        <w:rPr>
          <w:rFonts w:ascii="Times New Roman" w:hAnsi="Times New Roman" w:cs="Times New Roman"/>
          <w:sz w:val="28"/>
          <w:szCs w:val="28"/>
        </w:rPr>
        <w:t xml:space="preserve"> обустроены парковые зоны, благоустроены территории «Аллеи Славы».</w:t>
      </w:r>
    </w:p>
    <w:p w:rsidR="00A71D05" w:rsidRPr="00BB1C33" w:rsidRDefault="00A71D05" w:rsidP="00BB1C3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работ выполнен по строительству и реконструкции авто</w:t>
      </w:r>
      <w:r w:rsidR="00E95CB7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мобильных </w:t>
      </w: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761D11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D05" w:rsidRPr="00BB1C33" w:rsidRDefault="00A71D05" w:rsidP="00BB1C3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строительству, реконструкции и ремонту </w:t>
      </w:r>
      <w:r w:rsidR="00E95CB7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уличных </w:t>
      </w: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 что позволи</w:t>
      </w:r>
      <w:r w:rsidR="00E95CB7"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B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безопасность дорожного движения и создать комфортные условия водителям и пассажирам.</w:t>
      </w:r>
    </w:p>
    <w:p w:rsidR="00BB1C33" w:rsidRPr="00BB1C33" w:rsidRDefault="00A71D05" w:rsidP="00BB1C33">
      <w:pPr>
        <w:pStyle w:val="2"/>
        <w:tabs>
          <w:tab w:val="left" w:pos="5339"/>
        </w:tabs>
        <w:spacing w:after="0" w:line="240" w:lineRule="auto"/>
        <w:ind w:left="0" w:firstLine="851"/>
        <w:rPr>
          <w:bCs/>
          <w:sz w:val="28"/>
          <w:szCs w:val="28"/>
          <w:lang w:eastAsia="en-US"/>
        </w:rPr>
      </w:pPr>
      <w:r w:rsidRPr="00BB1C33">
        <w:rPr>
          <w:sz w:val="28"/>
          <w:szCs w:val="28"/>
        </w:rPr>
        <w:t>Плавно переходя к финансам, в</w:t>
      </w:r>
      <w:r w:rsidR="008C3DF5" w:rsidRPr="00BB1C33">
        <w:rPr>
          <w:sz w:val="28"/>
          <w:szCs w:val="28"/>
        </w:rPr>
        <w:t xml:space="preserve"> консолидированный бюджет района поступило </w:t>
      </w:r>
      <w:r w:rsidR="00F36E43" w:rsidRPr="00BB1C33">
        <w:rPr>
          <w:sz w:val="28"/>
          <w:szCs w:val="28"/>
        </w:rPr>
        <w:t>с</w:t>
      </w:r>
      <w:r w:rsidR="00F36E43" w:rsidRPr="00BB1C33">
        <w:rPr>
          <w:sz w:val="28"/>
          <w:szCs w:val="28"/>
        </w:rPr>
        <w:t xml:space="preserve">обственных </w:t>
      </w:r>
      <w:r w:rsidR="00BB1C33" w:rsidRPr="00BB1C33">
        <w:rPr>
          <w:sz w:val="28"/>
          <w:szCs w:val="28"/>
        </w:rPr>
        <w:t xml:space="preserve">доходов поступило в сумме 427,4 млн. рублей, из них налоговых 379,0 млн. рублей, неналоговых доходов – 48,4 млн. рублей. </w:t>
      </w:r>
      <w:r w:rsidR="00BB1C33" w:rsidRPr="00BB1C33">
        <w:rPr>
          <w:sz w:val="28"/>
          <w:szCs w:val="28"/>
          <w:lang w:eastAsia="en-US"/>
        </w:rPr>
        <w:t>Прирост платежей по сравнению с прошлым годом составил 18,5 % или 232,3 млн. рублей (прирост собственных доходов 7,6 % или 30,3 млн. рублей).</w:t>
      </w:r>
    </w:p>
    <w:p w:rsidR="00485433" w:rsidRPr="00BB1C33" w:rsidRDefault="00485433" w:rsidP="00BB1C33">
      <w:pPr>
        <w:pStyle w:val="2"/>
        <w:tabs>
          <w:tab w:val="left" w:pos="5339"/>
        </w:tabs>
        <w:spacing w:after="0" w:line="240" w:lineRule="auto"/>
        <w:ind w:left="0" w:firstLine="851"/>
        <w:rPr>
          <w:sz w:val="28"/>
          <w:szCs w:val="28"/>
        </w:rPr>
      </w:pPr>
      <w:r w:rsidRPr="00BB1C33">
        <w:rPr>
          <w:sz w:val="28"/>
          <w:szCs w:val="28"/>
        </w:rPr>
        <w:t>Можно с уверенностью сказать, что реализация мероприятий, предусмотренных в Инвестиционной стратегии, позволила в конечном итоге в 20</w:t>
      </w:r>
      <w:r w:rsidR="00BB1C33" w:rsidRPr="00BB1C33">
        <w:rPr>
          <w:sz w:val="28"/>
          <w:szCs w:val="28"/>
        </w:rPr>
        <w:t>20</w:t>
      </w:r>
      <w:r w:rsidRPr="00BB1C33">
        <w:rPr>
          <w:sz w:val="28"/>
          <w:szCs w:val="28"/>
        </w:rPr>
        <w:t xml:space="preserve"> году:</w:t>
      </w:r>
    </w:p>
    <w:p w:rsidR="00485433" w:rsidRPr="00BB1C33" w:rsidRDefault="00485433" w:rsidP="00BB1C3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- улучшить инвестиционный климат, создающий условия для устойчивого и сбалансированного развития экономики Красногвардейского района;</w:t>
      </w:r>
    </w:p>
    <w:p w:rsidR="00485433" w:rsidRPr="00BB1C33" w:rsidRDefault="00485433" w:rsidP="00BB1C3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- создать новые рабочие места;</w:t>
      </w:r>
    </w:p>
    <w:p w:rsidR="00485433" w:rsidRPr="00BB1C33" w:rsidRDefault="00485433" w:rsidP="00BB1C3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- повысить инвестиционную привлекательность Красногвардейского района;</w:t>
      </w:r>
    </w:p>
    <w:p w:rsidR="00485433" w:rsidRPr="00BB1C33" w:rsidRDefault="00485433" w:rsidP="00BB1C3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1C33">
        <w:rPr>
          <w:sz w:val="28"/>
          <w:szCs w:val="28"/>
        </w:rPr>
        <w:t>- увеличить поступление налогов в бюджеты всех уровней бюджетной системы Российской Федерации.</w:t>
      </w:r>
    </w:p>
    <w:p w:rsidR="003343A3" w:rsidRDefault="003343A3" w:rsidP="0048543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B1C33" w:rsidRDefault="00BB1C33" w:rsidP="0048543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B1C33" w:rsidRDefault="00BB1C33" w:rsidP="0048543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343A3" w:rsidRDefault="003343A3" w:rsidP="003343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экономического развития</w:t>
      </w:r>
    </w:p>
    <w:p w:rsidR="003343A3" w:rsidRDefault="003343A3" w:rsidP="003343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Красногвардейского </w:t>
      </w:r>
    </w:p>
    <w:p w:rsidR="003343A3" w:rsidRPr="00A71D05" w:rsidRDefault="003343A3" w:rsidP="003343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Ставропольского края                         </w:t>
      </w:r>
      <w:proofErr w:type="spellStart"/>
      <w:r>
        <w:rPr>
          <w:sz w:val="28"/>
          <w:szCs w:val="28"/>
        </w:rPr>
        <w:t>О.С.Лесниченко</w:t>
      </w:r>
      <w:proofErr w:type="spellEnd"/>
    </w:p>
    <w:p w:rsidR="003343A3" w:rsidRPr="00A71D05" w:rsidRDefault="003343A3" w:rsidP="0048543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3343A3" w:rsidRPr="00A71D05" w:rsidSect="00D1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F5"/>
    <w:rsid w:val="00003902"/>
    <w:rsid w:val="00056A34"/>
    <w:rsid w:val="00084CBA"/>
    <w:rsid w:val="00106547"/>
    <w:rsid w:val="001551D3"/>
    <w:rsid w:val="002452C4"/>
    <w:rsid w:val="002B4E8E"/>
    <w:rsid w:val="002C6546"/>
    <w:rsid w:val="00301AD0"/>
    <w:rsid w:val="00305A74"/>
    <w:rsid w:val="00330AE8"/>
    <w:rsid w:val="003343A3"/>
    <w:rsid w:val="00370862"/>
    <w:rsid w:val="00377900"/>
    <w:rsid w:val="00394EAD"/>
    <w:rsid w:val="00423A74"/>
    <w:rsid w:val="00482540"/>
    <w:rsid w:val="004851E0"/>
    <w:rsid w:val="00485433"/>
    <w:rsid w:val="004B1143"/>
    <w:rsid w:val="005460F4"/>
    <w:rsid w:val="00546CFE"/>
    <w:rsid w:val="006032A1"/>
    <w:rsid w:val="0065125D"/>
    <w:rsid w:val="00653B9B"/>
    <w:rsid w:val="006E2BD2"/>
    <w:rsid w:val="0071323D"/>
    <w:rsid w:val="00760FA6"/>
    <w:rsid w:val="00761D11"/>
    <w:rsid w:val="007977F5"/>
    <w:rsid w:val="007A445D"/>
    <w:rsid w:val="007C4D3F"/>
    <w:rsid w:val="007D0479"/>
    <w:rsid w:val="007D610F"/>
    <w:rsid w:val="00886A0A"/>
    <w:rsid w:val="008C3DF5"/>
    <w:rsid w:val="00931196"/>
    <w:rsid w:val="009F3C95"/>
    <w:rsid w:val="00A71D05"/>
    <w:rsid w:val="00AB6C32"/>
    <w:rsid w:val="00B52C53"/>
    <w:rsid w:val="00B75637"/>
    <w:rsid w:val="00B93527"/>
    <w:rsid w:val="00BB1C33"/>
    <w:rsid w:val="00C01182"/>
    <w:rsid w:val="00CB06A6"/>
    <w:rsid w:val="00CB5890"/>
    <w:rsid w:val="00D161E4"/>
    <w:rsid w:val="00D24572"/>
    <w:rsid w:val="00D3175D"/>
    <w:rsid w:val="00D72674"/>
    <w:rsid w:val="00DB5076"/>
    <w:rsid w:val="00E01238"/>
    <w:rsid w:val="00E01ECC"/>
    <w:rsid w:val="00E046EF"/>
    <w:rsid w:val="00E24129"/>
    <w:rsid w:val="00E94869"/>
    <w:rsid w:val="00E95CB7"/>
    <w:rsid w:val="00F27C95"/>
    <w:rsid w:val="00F27E16"/>
    <w:rsid w:val="00F346B3"/>
    <w:rsid w:val="00F36E43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D39"/>
  <w15:docId w15:val="{2DE8805D-408E-4F46-97DD-AA52193E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DF5"/>
    <w:rPr>
      <w:b/>
      <w:bCs/>
    </w:rPr>
  </w:style>
  <w:style w:type="paragraph" w:customStyle="1" w:styleId="western">
    <w:name w:val="western"/>
    <w:basedOn w:val="a"/>
    <w:rsid w:val="008C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7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72674"/>
  </w:style>
  <w:style w:type="paragraph" w:styleId="2">
    <w:name w:val="Body Text Indent 2"/>
    <w:basedOn w:val="a"/>
    <w:link w:val="20"/>
    <w:rsid w:val="00FC64B4"/>
    <w:pPr>
      <w:spacing w:after="120" w:line="480" w:lineRule="auto"/>
      <w:ind w:left="283"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6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E43"/>
  </w:style>
  <w:style w:type="paragraph" w:styleId="a5">
    <w:name w:val="No Spacing"/>
    <w:link w:val="a6"/>
    <w:uiPriority w:val="1"/>
    <w:qFormat/>
    <w:rsid w:val="00F36E43"/>
    <w:pPr>
      <w:spacing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36E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Лесниченко Оксана Сергеевна</cp:lastModifiedBy>
  <cp:revision>26</cp:revision>
  <cp:lastPrinted>2017-12-27T09:42:00Z</cp:lastPrinted>
  <dcterms:created xsi:type="dcterms:W3CDTF">2017-12-25T16:35:00Z</dcterms:created>
  <dcterms:modified xsi:type="dcterms:W3CDTF">2022-06-17T14:54:00Z</dcterms:modified>
</cp:coreProperties>
</file>