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50" w:rsidRDefault="00071550" w:rsidP="00071550">
      <w:pPr>
        <w:pStyle w:val="a3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СОВЕТ ДЕПУТАТОВ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КРАСНОГВАРДЕЙСКОГО МУНИЦИПАЛЬНОГО ОКРУГА СТАВРОПОЛЬСКОГО КРАЯ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 01 декабря 2020 г. № 83</w:t>
      </w:r>
    </w:p>
    <w:p w:rsidR="00071550" w:rsidRDefault="00071550" w:rsidP="00071550">
      <w:pPr>
        <w:pStyle w:val="bodytex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ОБ УТВЕРЖДЕНИИ ПОЛОЖЕНИЯ ОБ УПРАВЛЕНИИ ТРУДА И СОЦИАЛЬНОЙ ЗАЩИТЫ НАСЕЛЕНИЯ АДМИНИСТРАЦИИ КРАСНОГВАРДЕЙСКОГО МУНИЦИПАЛЬНОГО ОКРУГА СТАВРОПОЛЬСКОГО КРАЯ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{в редакции решений Совета депутатов Красногвардейского муниципального округа Ставропольского края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от 21.12.2021 № 300</w:t>
        </w:r>
      </w:hyperlink>
      <w:r>
        <w:rPr>
          <w:rFonts w:ascii="Arial" w:hAnsi="Arial" w:cs="Arial"/>
          <w:color w:val="000000"/>
        </w:rPr>
        <w:t>,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  <w:r>
        <w:rPr>
          <w:rFonts w:ascii="Arial" w:hAnsi="Arial" w:cs="Arial"/>
          <w:color w:val="000000"/>
        </w:rPr>
        <w:t>}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 Федеральным законом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от 06 октября 2003 года № 131-ФЗ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 Законом Ставропольского края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от 11 декабря 2009 года № 92-кз</w:t>
        </w:r>
      </w:hyperlink>
      <w:r>
        <w:rPr>
          <w:rFonts w:ascii="Arial" w:hAnsi="Arial" w:cs="Arial"/>
          <w:color w:val="000000"/>
        </w:rPr>
        <w:t> 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 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 Уставом Красногвардейского муниципального округа Ставропольского края, решением Совета депутатов Красногвардейского муниципального округа Ставропольского края от 01 декабря 2020 года № 61 «Об учреждении (создании) управления труда и социальной защиты населения администрации Красногвардейского муниципального округа Ставропольского края» Совет депутатов Красногвардейского муниципального округа Ставропольского края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Положение об управлении труда и социальной защиты населения администрации Красногвардейского муниципального округа Ставропольского края согласно приложению к решению.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Признать утратившими силу следующие решения Совета Красногвардейского муниципального района: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от 31 июля 2012 года № 564</w:t>
        </w:r>
      </w:hyperlink>
      <w:r>
        <w:rPr>
          <w:rFonts w:ascii="Arial" w:hAnsi="Arial" w:cs="Arial"/>
          <w:color w:val="000000"/>
        </w:rPr>
        <w:t> «Об утверждении Положения об управлении труда и социальной защиты населения администрации Красногвардейского муниципального района Ставропольского края»;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от 30 октября 2012 года № 591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 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 31 июля 2012г. 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0" w:tgtFrame="_blank" w:history="1">
        <w:r>
          <w:rPr>
            <w:rStyle w:val="hyperlink"/>
            <w:rFonts w:ascii="Arial" w:hAnsi="Arial" w:cs="Arial"/>
            <w:color w:val="0000FF"/>
          </w:rPr>
          <w:t>от 21 мая 2013 года № 62</w:t>
        </w:r>
      </w:hyperlink>
      <w:r>
        <w:rPr>
          <w:rFonts w:ascii="Arial" w:hAnsi="Arial" w:cs="Arial"/>
          <w:color w:val="000000"/>
        </w:rPr>
        <w:t xml:space="preserve"> «О внесении изменений в решение совета Красногвардейского муниципального района от 31 июля 2012 года № 564 «Об утверждении Положения об управлении труда и социальной защиты населения </w:t>
      </w:r>
      <w:r>
        <w:rPr>
          <w:rFonts w:ascii="Arial" w:hAnsi="Arial" w:cs="Arial"/>
          <w:color w:val="000000"/>
        </w:rPr>
        <w:lastRenderedPageBreak/>
        <w:t>администрации Красногвардейского муниципального района Ставропольского края»;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1" w:tgtFrame="_blank" w:history="1">
        <w:r>
          <w:rPr>
            <w:rStyle w:val="hyperlink"/>
            <w:rFonts w:ascii="Arial" w:hAnsi="Arial" w:cs="Arial"/>
            <w:color w:val="0000FF"/>
          </w:rPr>
          <w:t>от 17 сентября 2013 года № 90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 31 июля 2012г. № 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2" w:tgtFrame="_blank" w:history="1">
        <w:r>
          <w:rPr>
            <w:rStyle w:val="hyperlink"/>
            <w:rFonts w:ascii="Arial" w:hAnsi="Arial" w:cs="Arial"/>
            <w:color w:val="0000FF"/>
          </w:rPr>
          <w:t>от 12 марта 2014 года № 148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 31 июля 2012 г. №564»;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3" w:tgtFrame="_blank" w:history="1">
        <w:r>
          <w:rPr>
            <w:rStyle w:val="hyperlink"/>
            <w:rFonts w:ascii="Arial" w:hAnsi="Arial" w:cs="Arial"/>
            <w:color w:val="0000FF"/>
          </w:rPr>
          <w:t>от 23 декабря 2014 года № 222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 31 июля 2012г. 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4" w:tgtFrame="_blank" w:history="1">
        <w:r>
          <w:rPr>
            <w:rStyle w:val="hyperlink"/>
            <w:rFonts w:ascii="Arial" w:hAnsi="Arial" w:cs="Arial"/>
            <w:color w:val="0000FF"/>
          </w:rPr>
          <w:t>от 28 апреля 2015 года № 247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 31 июля 2012г. 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5" w:tgtFrame="_blank" w:history="1">
        <w:r>
          <w:rPr>
            <w:rStyle w:val="hyperlink"/>
            <w:rFonts w:ascii="Arial" w:hAnsi="Arial" w:cs="Arial"/>
            <w:color w:val="0000FF"/>
          </w:rPr>
          <w:t>от 22 сентября 2015 года № 278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 31 июля 2012года № 564»;</w:t>
      </w:r>
    </w:p>
    <w:p w:rsidR="00071550" w:rsidRDefault="00071550" w:rsidP="00071550">
      <w:pPr>
        <w:pStyle w:val="bodytext"/>
        <w:spacing w:before="0" w:beforeAutospacing="0" w:after="0" w:afterAutospacing="0" w:line="280" w:lineRule="atLeast"/>
        <w:ind w:firstLine="567"/>
        <w:jc w:val="both"/>
        <w:rPr>
          <w:color w:val="000000"/>
          <w:sz w:val="28"/>
          <w:szCs w:val="28"/>
        </w:rPr>
      </w:pPr>
      <w:hyperlink r:id="rId16" w:tgtFrame="_blank" w:history="1">
        <w:r>
          <w:rPr>
            <w:rStyle w:val="hyperlink"/>
            <w:rFonts w:ascii="Arial" w:hAnsi="Arial" w:cs="Arial"/>
            <w:color w:val="0000FF"/>
          </w:rPr>
          <w:t>от 26 апреля 2016 года № 354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 муниципального района от 31 июля 2012года 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7" w:tgtFrame="_blank" w:history="1">
        <w:r>
          <w:rPr>
            <w:rStyle w:val="hyperlink"/>
            <w:rFonts w:ascii="Arial" w:hAnsi="Arial" w:cs="Arial"/>
            <w:color w:val="0000FF"/>
          </w:rPr>
          <w:t>от 26 апреля 2018 года № 82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 муниципального района от 31 июля 2012 года 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8" w:tgtFrame="_blank" w:history="1">
        <w:r>
          <w:rPr>
            <w:rStyle w:val="hyperlink"/>
            <w:rFonts w:ascii="Arial" w:hAnsi="Arial" w:cs="Arial"/>
            <w:color w:val="0000FF"/>
          </w:rPr>
          <w:t>от 27 февраля 2019 года № 159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 31 июля 2012 года 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19" w:tgtFrame="_blank" w:history="1">
        <w:r>
          <w:rPr>
            <w:rStyle w:val="hyperlink"/>
            <w:rFonts w:ascii="Arial" w:hAnsi="Arial" w:cs="Arial"/>
            <w:color w:val="0000FF"/>
          </w:rPr>
          <w:t>от 26 июня 2019 года № 178</w:t>
        </w:r>
      </w:hyperlink>
      <w:r>
        <w:rPr>
          <w:rFonts w:ascii="Arial" w:hAnsi="Arial" w:cs="Arial"/>
          <w:color w:val="000000"/>
        </w:rPr>
        <w:t> «О внесении изменений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 31 июля 2012 года 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20" w:tgtFrame="_blank" w:history="1">
        <w:r>
          <w:rPr>
            <w:rStyle w:val="hyperlink"/>
            <w:rFonts w:ascii="Arial" w:hAnsi="Arial" w:cs="Arial"/>
            <w:color w:val="0000FF"/>
          </w:rPr>
          <w:t>от 30 октября 2019 года № 209</w:t>
        </w:r>
      </w:hyperlink>
      <w:r>
        <w:rPr>
          <w:rFonts w:ascii="Arial" w:hAnsi="Arial" w:cs="Arial"/>
          <w:color w:val="000000"/>
        </w:rPr>
        <w:t> «О внесении изменений в пункт 3.1 Положения об Управлении труда и социальной защиты населения администрации Красногвардейского муниципального района Ставропольского края, утвержденного решением Совета Красногвардейского муниципального района от 31 июля 2012 года 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21" w:tgtFrame="_blank" w:history="1">
        <w:r>
          <w:rPr>
            <w:rStyle w:val="hyperlink"/>
            <w:rFonts w:ascii="Arial" w:hAnsi="Arial" w:cs="Arial"/>
            <w:color w:val="0000FF"/>
          </w:rPr>
          <w:t>от 25 февраля 2020 года № 245</w:t>
        </w:r>
      </w:hyperlink>
      <w:r>
        <w:rPr>
          <w:rFonts w:ascii="Arial" w:hAnsi="Arial" w:cs="Arial"/>
          <w:color w:val="000000"/>
        </w:rPr>
        <w:t> «О внесении изменений в пункт 3.1 Положения об Управлении труда и социальной защиты населения администрации Красногвардейского муниципального района Ставропольского края, утвержденного решением Совета Красногвардейского муниципального района от 31 июля 2012 года № 564»;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hyperlink r:id="rId22" w:tgtFrame="_blank" w:history="1">
        <w:r>
          <w:rPr>
            <w:rStyle w:val="hyperlink"/>
            <w:rFonts w:ascii="Arial" w:hAnsi="Arial" w:cs="Arial"/>
            <w:color w:val="0000FF"/>
          </w:rPr>
          <w:t>от 29 апреля 2020 года № 265</w:t>
        </w:r>
      </w:hyperlink>
      <w:r>
        <w:rPr>
          <w:rFonts w:ascii="Arial" w:hAnsi="Arial" w:cs="Arial"/>
          <w:color w:val="000000"/>
        </w:rPr>
        <w:t> «О внесении изменений в пункт 3.1 Положения об Управлении труда и социальной защиты населения администрации Красногвардейского муниципального района Ставропольского края, утвержденного решением Совета Красногвардейского муниципального района от 31 июля 2012 года № 564».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 после его официального опубликования (обнародования), за исключением пункта 2, который вступает в силу после государственной регистрации управления труда и социальной защиты населения администрации Красногвардейского муниципального округа Ставропольского края.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Глава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Красногвардейского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муниципального округа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Ставропольского края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</w:rPr>
        <w:t>К.А. ИШКОВ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</w:rPr>
        <w:t> 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Председатель Совета депутатов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Красногвардейского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муниципального округа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Ставропольского края</w:t>
      </w:r>
    </w:p>
    <w:p w:rsidR="00071550" w:rsidRDefault="00071550" w:rsidP="00071550">
      <w:pPr>
        <w:pStyle w:val="nospacing"/>
        <w:spacing w:before="0" w:beforeAutospacing="0" w:after="0" w:afterAutospacing="0" w:line="240" w:lineRule="atLeast"/>
        <w:ind w:left="108"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</w:rPr>
        <w:t>С.В.ЧЕРНИКОВ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Приложение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 решению Совета депутатов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Красногвардейского муниципального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округа Ставропольского края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 01 декабря 2020 г. № 83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ПОЛОЖЕНИЕ ОБ УПРАВЛЕНИИ ТРУДА И СОЦИАЛЬНОЙ ЗАЩИТЫ НАСЕЛЕНИЯ АДМИНИСТРАЦИИ КРАСНОГВАРДЕЙСКОГО МУНИЦИПАЛЬНОГО ОКРУГА СТАВРОПОЛЬСКОГО КРАЯ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300" w:lineRule="atLeast"/>
        <w:ind w:left="326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I. Общие положения</w:t>
      </w:r>
    </w:p>
    <w:p w:rsidR="00071550" w:rsidRDefault="00071550" w:rsidP="00071550">
      <w:pPr>
        <w:pStyle w:val="consplustitle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consplustitle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1.1. Управление труда и социальной защиты населения администрации Красногвардейского муниципального округа Ставропольского края (далее - управление) является отраслевым (функциональным) органом администрации Красногвардейского муниципального округа Ставропольского края, </w:t>
      </w:r>
      <w:r>
        <w:rPr>
          <w:rFonts w:ascii="Arial" w:hAnsi="Arial" w:cs="Arial"/>
          <w:color w:val="000000"/>
        </w:rPr>
        <w:lastRenderedPageBreak/>
        <w:t>осуществляющим реализацию переданных органам местного самоуправления муниципальных и городских округов в установленном порядке отдельных государственных полномочий Российской Федерации, переданных для осуществления органам государственной власти субъектов Российской Федерации, и отдельных государственных полномочий Ставропольского края в области труда и социальной защиты отдельных категорий граждан (далее - отдельные государственные полномочия).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Полное наименование управления – управление труда и социальной защиты населения администрации Красногвардейского муниципального округа Ставропольского края.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Сокращенное наименование управления – УТСЗН АКМО СК</w:t>
      </w:r>
      <w:r>
        <w:rPr>
          <w:rFonts w:ascii="Arial" w:hAnsi="Arial" w:cs="Arial"/>
          <w:i/>
          <w:iCs/>
          <w:color w:val="000000"/>
        </w:rPr>
        <w:t>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 Управление обеспечивает проведение единой политики в области труда и социальной защиты населения на территории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Красногвардейского муниципального округа Ставропольского края</w:t>
      </w:r>
      <w:r>
        <w:rPr>
          <w:rFonts w:ascii="Arial" w:hAnsi="Arial" w:cs="Arial"/>
          <w:i/>
          <w:iCs/>
          <w:color w:val="000000"/>
        </w:rPr>
        <w:t>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 Управление осуществляет свою деятельность во взаимодействии с федеральными органами исполнительной власти и их территориальными органами, органами исполнительной власти Ставропольского края, органами местного самоуправления, общественными объединениями и иными организациями.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Управление в своей деятельности руководствуется </w:t>
      </w:r>
      <w:hyperlink r:id="rId23" w:tgtFrame="_blank" w:history="1">
        <w:r>
          <w:rPr>
            <w:rStyle w:val="hyperlink"/>
            <w:rFonts w:ascii="Arial" w:hAnsi="Arial" w:cs="Arial"/>
            <w:color w:val="0000FF"/>
          </w:rPr>
          <w:t>Конституцией</w:t>
        </w:r>
      </w:hyperlink>
      <w:r>
        <w:rPr>
          <w:rFonts w:ascii="Arial" w:hAnsi="Arial" w:cs="Arial"/>
          <w:color w:val="000000"/>
        </w:rPr>
        <w:t> Российской Федерации, федеральными конституционными законами, федеральными законами и иными нормативными правовыми актами Российской Федерации, международными договорами Российской Федерации, </w:t>
      </w:r>
      <w:hyperlink r:id="rId24" w:tgtFrame="_blank" w:history="1">
        <w:r>
          <w:rPr>
            <w:rStyle w:val="hyperlink"/>
            <w:rFonts w:ascii="Arial" w:hAnsi="Arial" w:cs="Arial"/>
            <w:color w:val="0000FF"/>
          </w:rPr>
          <w:t>Уставом (Основным Законом) Ставропольского края</w:t>
        </w:r>
      </w:hyperlink>
      <w:r>
        <w:rPr>
          <w:rFonts w:ascii="Arial" w:hAnsi="Arial" w:cs="Arial"/>
          <w:color w:val="000000"/>
        </w:rPr>
        <w:t>, законами Ставропольского края, и иными нормативными правовыми актами Ставропольского края, нормативными правовыми актами Красногвардейского муниципального округа Ставропольского края</w:t>
      </w:r>
      <w:r>
        <w:rPr>
          <w:rFonts w:ascii="Arial" w:hAnsi="Arial" w:cs="Arial"/>
          <w:i/>
          <w:iCs/>
          <w:color w:val="000000"/>
        </w:rPr>
        <w:t>, </w:t>
      </w:r>
      <w:r>
        <w:rPr>
          <w:rFonts w:ascii="Arial" w:hAnsi="Arial" w:cs="Arial"/>
          <w:color w:val="000000"/>
        </w:rPr>
        <w:t>а также настоящим Положением.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 Основная часть имущества управления является собственностью казны Ставропольского края и находится в безвозмездном пользовании управления, меньшая часть имущества является муниципальной собственностью Красногвардейского муниципального округа Ставропольского края и учтено на балансе управления. Финансирование расходов на содержание управления осуществляется за счет субвенций из бюджета Ставропольского края.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 Работники управления (кроме работников, занимающих должности, не отнесенные к муниципальным должностям, и осуществляющих техническое обеспечение деятельности управления, и младшего обслуживающего персонала) являются муниципальными служащими Красногвардейского муниципального округа Ставропольского края</w:t>
      </w:r>
      <w:r>
        <w:rPr>
          <w:rFonts w:ascii="Arial" w:hAnsi="Arial" w:cs="Arial"/>
          <w:i/>
          <w:iCs/>
          <w:color w:val="000000"/>
        </w:rPr>
        <w:t>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Управление является юридическим лицом и обладает всеми правами, предусмотренными гражданским законодательством Российской Федерации, имеет самостоятельный баланс, счета, открытые в соответствии с законодательством Российской Федерации, печать с воспроизведением Государственного герба Российской Федерации и своим наименованием, а также соответствующие штампы, бланки и имущество, необходимые для осуществления своих функций.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 Управление несет ответственность за осуществление отдельных государственных полномочий в пределах выделенных на эти цели материальных ресурсов и финансовых средств.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1.10. Организационно-правовая форма управления - муниципальное казенное учреждение.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1.11. Место нахождения управления: 356030, Ставропольский край, Красногвардейский район, село Красногвардейское, улица Ленина, 61.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300" w:lineRule="atLeast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II. Основные задачи управления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Основными задачами управления являются: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Реализация следующих законов (в части вопросов, касающихся компетенции управления):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Федеральный закон </w:t>
      </w:r>
      <w:hyperlink r:id="rId25" w:tgtFrame="_blank" w:history="1">
        <w:r>
          <w:rPr>
            <w:rStyle w:val="hyperlink"/>
            <w:rFonts w:ascii="Arial" w:hAnsi="Arial" w:cs="Arial"/>
            <w:color w:val="0000FF"/>
          </w:rPr>
          <w:t>от 02 марта 2007 г. № 25-ФЗ</w:t>
        </w:r>
      </w:hyperlink>
      <w:r>
        <w:rPr>
          <w:rFonts w:ascii="Arial" w:hAnsi="Arial" w:cs="Arial"/>
          <w:color w:val="000000"/>
        </w:rPr>
        <w:t> «О муниципальной службе в Российской Федерации»;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Федеральный закон </w:t>
      </w:r>
      <w:hyperlink r:id="rId26" w:tgtFrame="_blank" w:history="1">
        <w:r>
          <w:rPr>
            <w:rStyle w:val="hyperlink"/>
            <w:rFonts w:ascii="Arial" w:hAnsi="Arial" w:cs="Arial"/>
            <w:color w:val="0000FF"/>
          </w:rPr>
          <w:t>от 25 декабря 2008 г. № 273-ФЗ</w:t>
        </w:r>
      </w:hyperlink>
      <w:r>
        <w:rPr>
          <w:rFonts w:ascii="Arial" w:hAnsi="Arial" w:cs="Arial"/>
          <w:color w:val="000000"/>
        </w:rPr>
        <w:t> «О противодействии коррупции»;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Федеральный закон </w:t>
      </w:r>
      <w:hyperlink r:id="rId27" w:tgtFrame="_blank" w:history="1">
        <w:r>
          <w:rPr>
            <w:rStyle w:val="hyperlink"/>
            <w:rFonts w:ascii="Arial" w:hAnsi="Arial" w:cs="Arial"/>
            <w:color w:val="0000FF"/>
          </w:rPr>
          <w:t>от 02 мая 2006 г. № 59-ФЗ</w:t>
        </w:r>
      </w:hyperlink>
      <w:r>
        <w:rPr>
          <w:rFonts w:ascii="Arial" w:hAnsi="Arial" w:cs="Arial"/>
          <w:color w:val="000000"/>
        </w:rPr>
        <w:t> «О порядке рассмотрения обращений граждан Российской Федерации»;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Федеральный закон </w:t>
      </w:r>
      <w:hyperlink r:id="rId28" w:tgtFrame="_blank" w:history="1">
        <w:r>
          <w:rPr>
            <w:rStyle w:val="hyperlink"/>
            <w:rFonts w:ascii="Arial" w:hAnsi="Arial" w:cs="Arial"/>
            <w:color w:val="0000FF"/>
          </w:rPr>
          <w:t>от 27 июля 2010 г. № 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 Ставропольского края </w:t>
      </w:r>
      <w:hyperlink r:id="rId29" w:tgtFrame="_blank" w:history="1">
        <w:r>
          <w:rPr>
            <w:rStyle w:val="hyperlink"/>
            <w:rFonts w:ascii="Arial" w:hAnsi="Arial" w:cs="Arial"/>
            <w:color w:val="0000FF"/>
          </w:rPr>
          <w:t>от 24 декабря 2007 г. № 78-кз</w:t>
        </w:r>
      </w:hyperlink>
      <w:r>
        <w:rPr>
          <w:rFonts w:ascii="Arial" w:hAnsi="Arial" w:cs="Arial"/>
          <w:color w:val="000000"/>
        </w:rPr>
        <w:t> «Об отдельных вопросах муниципальной службы в Ставропольском крае»;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Реализация переданных органам местного самоуправления Красногвардейского муниципального округа в соответствии с Законом Ставропольского края </w:t>
      </w:r>
      <w:hyperlink r:id="rId30" w:tgtFrame="_blank" w:history="1">
        <w:r>
          <w:rPr>
            <w:rStyle w:val="hyperlink"/>
            <w:rFonts w:ascii="Arial" w:hAnsi="Arial" w:cs="Arial"/>
            <w:color w:val="0000FF"/>
          </w:rPr>
          <w:t>от 11 декабря 2009 года № 92-кз</w:t>
        </w:r>
      </w:hyperlink>
      <w:r>
        <w:rPr>
          <w:rFonts w:ascii="Arial" w:hAnsi="Arial" w:cs="Arial"/>
          <w:color w:val="000000"/>
        </w:rPr>
        <w:t> 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 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 отдельных государственных полномочий Российской Федерации, переданных для осуществления органам государственной власти Ставропольского края, и отдельных государственных полномочий Ставропольского края в области труда и социальной защиты отдельных категорий граждан.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 На управление могут быть возложены иные задачи в соответствии с законодательством Российской Федерации и законодательством Ставропольского края, правовыми актами органов местного самоуправления Красногвардейского муниципального округа Ставропольского края.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300" w:lineRule="atLeast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III. Основные полномочия управления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Управление в соответствии с возложенными на него задачами выполняет следующие основные функции: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3.1.1. Реализует отдельные государственные полномочия, состоящие в: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предоставлении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 № 1244-1 «О социальной защите граждан, подвергшихся воздействию радиации вследствие катастрофы на Чернобыльской АЭС», федеральными законами </w:t>
      </w:r>
      <w:hyperlink r:id="rId31" w:tgtFrame="_blank" w:history="1">
        <w:r>
          <w:rPr>
            <w:rStyle w:val="hyperlink"/>
            <w:rFonts w:ascii="Arial" w:hAnsi="Arial" w:cs="Arial"/>
            <w:color w:val="0000FF"/>
          </w:rPr>
          <w:t>от 24 ноября 1995 года № 181-ФЗ</w:t>
        </w:r>
      </w:hyperlink>
      <w:r>
        <w:rPr>
          <w:rFonts w:ascii="Arial" w:hAnsi="Arial" w:cs="Arial"/>
          <w:color w:val="000000"/>
        </w:rPr>
        <w:t> «О социальной защите инвалидов в Российской Федерации», </w:t>
      </w:r>
      <w:hyperlink r:id="rId32" w:tgtFrame="_blank" w:history="1">
        <w:r>
          <w:rPr>
            <w:rStyle w:val="hyperlink"/>
            <w:rFonts w:ascii="Arial" w:hAnsi="Arial" w:cs="Arial"/>
            <w:color w:val="0000FF"/>
          </w:rPr>
          <w:t>от 12 января 1995 года № 5-ФЗ</w:t>
        </w:r>
      </w:hyperlink>
      <w:r>
        <w:rPr>
          <w:rFonts w:ascii="Arial" w:hAnsi="Arial" w:cs="Arial"/>
          <w:color w:val="000000"/>
        </w:rPr>
        <w:t> «О ветеранах», </w:t>
      </w:r>
      <w:hyperlink r:id="rId33" w:tgtFrame="_blank" w:history="1">
        <w:r>
          <w:rPr>
            <w:rStyle w:val="hyperlink"/>
            <w:rFonts w:ascii="Arial" w:hAnsi="Arial" w:cs="Arial"/>
            <w:color w:val="0000FF"/>
          </w:rPr>
          <w:t>от 26 ноября 1998 года № 175-ФЗ</w:t>
        </w:r>
      </w:hyperlink>
      <w:r>
        <w:rPr>
          <w:rFonts w:ascii="Arial" w:hAnsi="Arial" w:cs="Arial"/>
          <w:color w:val="000000"/>
        </w:rPr>
        <w:t> «О социальной защите граждан Российской Федерации, подвергшихся воздействию радиации вследствие аварии в 1957 году на производственном объединении «Маяк» и сбросов радиоактивных отходов в реку Теча», </w:t>
      </w:r>
      <w:hyperlink r:id="rId34" w:tgtFrame="_blank" w:history="1">
        <w:r>
          <w:rPr>
            <w:rStyle w:val="hyperlink"/>
            <w:rFonts w:ascii="Arial" w:hAnsi="Arial" w:cs="Arial"/>
            <w:color w:val="0000FF"/>
          </w:rPr>
          <w:t xml:space="preserve">от 10 </w:t>
        </w:r>
        <w:r>
          <w:rPr>
            <w:rStyle w:val="hyperlink"/>
            <w:rFonts w:ascii="Arial" w:hAnsi="Arial" w:cs="Arial"/>
            <w:color w:val="0000FF"/>
          </w:rPr>
          <w:lastRenderedPageBreak/>
          <w:t>января 2002 года № 2-ФЗ</w:t>
        </w:r>
      </w:hyperlink>
      <w:r>
        <w:rPr>
          <w:rFonts w:ascii="Arial" w:hAnsi="Arial" w:cs="Arial"/>
          <w:color w:val="000000"/>
        </w:rPr>
        <w:t> 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Подпункт 2 – утратил силу решением Совета депутатов Красногвардейского муниципального округа Ставропольского края </w:t>
      </w:r>
      <w:hyperlink r:id="rId35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Подпункт 3 – утратил силу решением Совета депутатов Красногвардейского муниципального округа Ставропольского края </w:t>
      </w:r>
      <w:hyperlink r:id="rId36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Подпункт 4 – утратил силу решением Совета депутатов Красногвардейского муниципального округа Ставропольского края </w:t>
      </w:r>
      <w:hyperlink r:id="rId37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принятии решений о предоставлении субсидий на оплату жилого помещения и коммунальных услуг гражданам в соответствии со статьей 159 </w:t>
      </w:r>
      <w:hyperlink r:id="rId38" w:tgtFrame="_blank" w:history="1">
        <w:r>
          <w:rPr>
            <w:rStyle w:val="hyperlink"/>
            <w:rFonts w:ascii="Arial" w:hAnsi="Arial" w:cs="Arial"/>
            <w:color w:val="0000FF"/>
          </w:rPr>
          <w:t>Жилищного кодекса</w:t>
        </w:r>
      </w:hyperlink>
      <w:r>
        <w:rPr>
          <w:rFonts w:ascii="Arial" w:hAnsi="Arial" w:cs="Arial"/>
          <w:color w:val="000000"/>
        </w:rPr>
        <w:t> Российской Федерации, а также в их предоставлении;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 осуществлении приема заявлений и документов, необходимых для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присвоения звания «Ветеран труда», и формировании списка лиц, претендующих на присвоение звания «Ветеран труда» в соответствии с Законом Ставропольского края </w:t>
      </w:r>
      <w:hyperlink r:id="rId39" w:tgtFrame="_blank" w:history="1">
        <w:r>
          <w:rPr>
            <w:rStyle w:val="hyperlink"/>
            <w:rFonts w:ascii="Arial" w:hAnsi="Arial" w:cs="Arial"/>
            <w:color w:val="0000FF"/>
          </w:rPr>
          <w:t>от 7 декабря 2004 г. № 103-кз</w:t>
        </w:r>
      </w:hyperlink>
      <w:r>
        <w:rPr>
          <w:rFonts w:ascii="Arial" w:hAnsi="Arial" w:cs="Arial"/>
          <w:color w:val="000000"/>
        </w:rPr>
        <w:t> «О мерах социальной поддержки ветеранов»;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 принятии решения о предоставлении компенсации расходов на уплату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взноса на капитальный ремонт общего имущества в многоквартирном доме отдельным категориям граждан в соответствии с Законом Ставропольского края </w:t>
      </w:r>
      <w:hyperlink r:id="rId40" w:tgtFrame="_blank" w:history="1">
        <w:r>
          <w:rPr>
            <w:rStyle w:val="hyperlink"/>
            <w:rFonts w:ascii="Arial" w:hAnsi="Arial" w:cs="Arial"/>
            <w:color w:val="0000FF"/>
          </w:rPr>
          <w:t>от 28 июня 2013 г. № 57-кз</w:t>
        </w:r>
      </w:hyperlink>
      <w:r>
        <w:rPr>
          <w:rFonts w:ascii="Arial" w:hAnsi="Arial" w:cs="Arial"/>
          <w:color w:val="000000"/>
        </w:rPr>
        <w:t> «Об организации проведения капитального ремонта общего имущества в многоквартирных домах, расположенных на территории Ставропольского края» и ее предоставлении;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 осуществлении приема заявлений и документов, необходимых для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присвоения звания «Ветеран труда Ставропольского края», и формировании списка лиц, претендующих на присвоение звания «Ветеран труда Ставропольского края» в соответствии с Законом Ставропольского края </w:t>
      </w:r>
      <w:hyperlink r:id="rId41" w:tgtFrame="_blank" w:history="1">
        <w:r>
          <w:rPr>
            <w:rStyle w:val="hyperlink"/>
            <w:rFonts w:ascii="Arial" w:hAnsi="Arial" w:cs="Arial"/>
            <w:color w:val="0000FF"/>
          </w:rPr>
          <w:t>от 11 февраля 2014 г. № 8-кз</w:t>
        </w:r>
      </w:hyperlink>
      <w:r>
        <w:rPr>
          <w:rFonts w:ascii="Arial" w:hAnsi="Arial" w:cs="Arial"/>
          <w:color w:val="000000"/>
        </w:rPr>
        <w:t> «О ветеранах труда Ставропольского края»;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 принятии решения о предоставлении дополнительной компенсации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расходов на оплату жилых помещений и коммунальных услуг участникам, инвалидам Великой Отечественной войны и бывшим несовершеннолетним узникам концлагерей, гетто и других мест принудительного содержания, созданных фашистами и их союзниками в период второй мировой войны, в соответствии с Законом Ставропольского края </w:t>
      </w:r>
      <w:hyperlink r:id="rId42" w:tgtFrame="_blank" w:history="1">
        <w:r>
          <w:rPr>
            <w:rStyle w:val="hyperlink"/>
            <w:rFonts w:ascii="Arial" w:hAnsi="Arial" w:cs="Arial"/>
            <w:color w:val="0000FF"/>
          </w:rPr>
          <w:t>от 11 февраля 2020 г. № 20-кз</w:t>
        </w:r>
      </w:hyperlink>
      <w:r>
        <w:rPr>
          <w:rFonts w:ascii="Arial" w:hAnsi="Arial" w:cs="Arial"/>
          <w:color w:val="000000"/>
        </w:rPr>
        <w:t> «О дополнительной мере социальной поддержки в виде дополнительной компенсации расходов на оплату жилых помещений и коммунальных услуг участникам, инвалидам Великой Отечественной войны и бывшим несовершеннолетним узникам фашизма» и ее предоставлении;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назначении и осуществлении ежемесячной денежной выплаты ветеранам труда, лицам, награжденным медалью 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 </w:t>
      </w:r>
      <w:hyperlink r:id="rId43" w:tgtFrame="_blank" w:history="1">
        <w:r>
          <w:rPr>
            <w:rStyle w:val="hyperlink"/>
            <w:rFonts w:ascii="Arial" w:hAnsi="Arial" w:cs="Arial"/>
            <w:color w:val="0000FF"/>
          </w:rPr>
          <w:t>от 7 декабря 2004 г. № 103-кз</w:t>
        </w:r>
      </w:hyperlink>
      <w:r>
        <w:rPr>
          <w:rFonts w:ascii="Arial" w:hAnsi="Arial" w:cs="Arial"/>
          <w:color w:val="000000"/>
        </w:rPr>
        <w:t> «О мерах социальной поддержки ветеранов»;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назначении и осуществлении ежемесячной денежной выплаты ветеранам труда Ставропольского края в соответствии с Законом Ставропольского края </w:t>
      </w:r>
      <w:hyperlink r:id="rId44" w:tgtFrame="_blank" w:history="1">
        <w:r>
          <w:rPr>
            <w:rStyle w:val="hyperlink"/>
            <w:rFonts w:ascii="Arial" w:hAnsi="Arial" w:cs="Arial"/>
            <w:color w:val="0000FF"/>
          </w:rPr>
          <w:t>от 11 февраля 2014 г. № 8-кз</w:t>
        </w:r>
      </w:hyperlink>
      <w:r>
        <w:rPr>
          <w:rFonts w:ascii="Arial" w:hAnsi="Arial" w:cs="Arial"/>
          <w:color w:val="000000"/>
        </w:rPr>
        <w:t> «О ветеранах труда Ставропольского края»;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12) назначении и осуществлении ежемесячной денежной выплаты реабилитированным лицам и лицам, признанным пострадавшими от </w:t>
      </w:r>
      <w:r>
        <w:rPr>
          <w:rFonts w:ascii="Arial" w:hAnsi="Arial" w:cs="Arial"/>
          <w:color w:val="000000"/>
        </w:rPr>
        <w:lastRenderedPageBreak/>
        <w:t>политических репрессий, в соответствии с Законом Ставропольского края </w:t>
      </w:r>
      <w:hyperlink r:id="rId45" w:tgtFrame="_blank" w:history="1">
        <w:r>
          <w:rPr>
            <w:rStyle w:val="hyperlink"/>
            <w:rFonts w:ascii="Arial" w:hAnsi="Arial" w:cs="Arial"/>
            <w:color w:val="0000FF"/>
          </w:rPr>
          <w:t>от 7 декабря 2004 г. № 100-кз</w:t>
        </w:r>
      </w:hyperlink>
      <w:r>
        <w:rPr>
          <w:rFonts w:ascii="Arial" w:hAnsi="Arial" w:cs="Arial"/>
          <w:color w:val="000000"/>
        </w:rPr>
        <w:t> «О мерах социальной поддержки жертв политических репрессий»;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осуществлении назначения и выплаты пособия на ребенка в соответствии с Законом Ставропольского края от 7 декабря 2004 г. № 101-кз «О пособии на ребенка»;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14) осуществлении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 </w:t>
      </w:r>
      <w:hyperlink r:id="rId46" w:tgtFrame="_blank" w:history="1">
        <w:r>
          <w:rPr>
            <w:rStyle w:val="hyperlink"/>
            <w:rFonts w:ascii="Arial" w:hAnsi="Arial" w:cs="Arial"/>
            <w:color w:val="0000FF"/>
          </w:rPr>
          <w:t>от 27 декабря 2012 г. № 123-кз</w:t>
        </w:r>
      </w:hyperlink>
      <w:r>
        <w:rPr>
          <w:rFonts w:ascii="Arial" w:hAnsi="Arial" w:cs="Arial"/>
          <w:color w:val="000000"/>
        </w:rPr>
        <w:t> «О мерах социальной поддержки многодетных семей»;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осуществлении назначения и выплаты ежегодной денежной компенсации многодетным семьям на каждого из детей не старше 18 лет, обучающихся в общеобразовательных организациях, на приобретение комплекта школьной одежды, спортивной одежды и обуви и школьных письменных принадлежностей в соответствии с Законом Ставропольского края </w:t>
      </w:r>
      <w:hyperlink r:id="rId47" w:tgtFrame="_blank" w:history="1">
        <w:r>
          <w:rPr>
            <w:rStyle w:val="hyperlink"/>
            <w:rFonts w:ascii="Arial" w:hAnsi="Arial" w:cs="Arial"/>
            <w:color w:val="0000FF"/>
          </w:rPr>
          <w:t>от 27 декабря 2012 г. № 123-кз</w:t>
        </w:r>
      </w:hyperlink>
      <w:r>
        <w:rPr>
          <w:rFonts w:ascii="Arial" w:hAnsi="Arial" w:cs="Arial"/>
          <w:color w:val="000000"/>
        </w:rPr>
        <w:t> «О мерах социальной поддержки многодетных семей»;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 осуществлении назначения и выплаты ежегодного социального пособия на проезд студентам в соответствии с Законом Ставропольского края </w:t>
      </w:r>
      <w:hyperlink r:id="rId48" w:tgtFrame="_blank" w:history="1">
        <w:r>
          <w:rPr>
            <w:rStyle w:val="hyperlink"/>
            <w:rFonts w:ascii="Arial" w:hAnsi="Arial" w:cs="Arial"/>
            <w:color w:val="0000FF"/>
          </w:rPr>
          <w:t>от 10 апреля 2006 г. № 19-кз</w:t>
        </w:r>
      </w:hyperlink>
      <w:r>
        <w:rPr>
          <w:rFonts w:ascii="Arial" w:hAnsi="Arial" w:cs="Arial"/>
          <w:color w:val="000000"/>
        </w:rPr>
        <w:t> 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17) осуществлении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 </w:t>
      </w:r>
      <w:hyperlink r:id="rId49" w:tgtFrame="_blank" w:history="1">
        <w:r>
          <w:rPr>
            <w:rStyle w:val="hyperlink"/>
            <w:rFonts w:ascii="Arial" w:hAnsi="Arial" w:cs="Arial"/>
            <w:color w:val="0000FF"/>
          </w:rPr>
          <w:t>от 12 января 1995 года № 5-ФЗ</w:t>
        </w:r>
      </w:hyperlink>
      <w:r>
        <w:rPr>
          <w:rFonts w:ascii="Arial" w:hAnsi="Arial" w:cs="Arial"/>
          <w:color w:val="000000"/>
        </w:rPr>
        <w:t> 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Законом Ставропольского края </w:t>
      </w:r>
      <w:hyperlink r:id="rId50" w:tgtFrame="_blank" w:history="1">
        <w:r>
          <w:rPr>
            <w:rStyle w:val="hyperlink"/>
            <w:rFonts w:ascii="Arial" w:hAnsi="Arial" w:cs="Arial"/>
            <w:color w:val="0000FF"/>
          </w:rPr>
          <w:t>от 10 апреля 2006 г. № 19-кз</w:t>
        </w:r>
      </w:hyperlink>
      <w:r>
        <w:rPr>
          <w:rFonts w:ascii="Arial" w:hAnsi="Arial" w:cs="Arial"/>
          <w:color w:val="000000"/>
        </w:rPr>
        <w:t> 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18) назначении и осуществлении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 </w:t>
      </w:r>
      <w:hyperlink r:id="rId51" w:tgtFrame="_blank" w:history="1">
        <w:r>
          <w:rPr>
            <w:rStyle w:val="hyperlink"/>
            <w:rFonts w:ascii="Arial" w:hAnsi="Arial" w:cs="Arial"/>
            <w:color w:val="0000FF"/>
          </w:rPr>
          <w:t>от 12 января 1995 года № 5-ФЗ</w:t>
        </w:r>
      </w:hyperlink>
      <w:r>
        <w:rPr>
          <w:rFonts w:ascii="Arial" w:hAnsi="Arial" w:cs="Arial"/>
          <w:color w:val="000000"/>
        </w:rPr>
        <w:t> «О ветеранах», погибшего при исполнении обязанностей военной службы, в соответствии с Законом Ставропольского края </w:t>
      </w:r>
      <w:hyperlink r:id="rId52" w:tgtFrame="_blank" w:history="1">
        <w:r>
          <w:rPr>
            <w:rStyle w:val="hyperlink"/>
            <w:rFonts w:ascii="Arial" w:hAnsi="Arial" w:cs="Arial"/>
            <w:color w:val="0000FF"/>
          </w:rPr>
          <w:t>от 10 апреля 2006 г. № 19-кз</w:t>
        </w:r>
      </w:hyperlink>
      <w:r>
        <w:rPr>
          <w:rFonts w:ascii="Arial" w:hAnsi="Arial" w:cs="Arial"/>
          <w:color w:val="000000"/>
        </w:rPr>
        <w:t> 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19) оказании государственной социальной помощи малоимущим семьям и малоимущим одиноко проживающим гражданам в соответствии с Законом Ставропольского края </w:t>
      </w:r>
      <w:hyperlink r:id="rId53" w:tgtFrame="_blank" w:history="1">
        <w:r>
          <w:rPr>
            <w:rStyle w:val="hyperlink"/>
            <w:rFonts w:ascii="Arial" w:hAnsi="Arial" w:cs="Arial"/>
            <w:color w:val="0000FF"/>
          </w:rPr>
          <w:t>от 19 ноября 2007 г. № 56-кз</w:t>
        </w:r>
      </w:hyperlink>
      <w:r>
        <w:rPr>
          <w:rFonts w:ascii="Arial" w:hAnsi="Arial" w:cs="Arial"/>
          <w:color w:val="000000"/>
        </w:rPr>
        <w:t> «О государственной социальной помощи населению в Ставропольском крае»;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20) принятии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 своих обязанностей;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21) координации проведения на территории Красногвардейского муниципального округа Ставропольского края в установленном порядке обучения по охране труда;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{подпункт в редакции </w:t>
      </w:r>
      <w:hyperlink r:id="rId54" w:tgtFrame="_blank" w:history="1">
        <w:r>
          <w:rPr>
            <w:rStyle w:val="hyperlink"/>
            <w:rFonts w:ascii="Arial" w:hAnsi="Arial" w:cs="Arial"/>
            <w:color w:val="0000FF"/>
          </w:rPr>
          <w:t>решения Совета депутатов Красногвардейского муниципального округа Ставропольского края от 21.12.2021 № 300</w:t>
        </w:r>
      </w:hyperlink>
      <w:r>
        <w:rPr>
          <w:rFonts w:ascii="Arial" w:hAnsi="Arial" w:cs="Arial"/>
          <w:color w:val="000000"/>
        </w:rPr>
        <w:t>}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22) организации и проведении мониторинга состояния условий и охраны труда у работодателей, осуществляющих деятельность на территории Красногвардейского муниципального округа Ставропольского края;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{подпункт в редакции </w:t>
      </w:r>
      <w:hyperlink r:id="rId55" w:tgtFrame="_blank" w:history="1">
        <w:r>
          <w:rPr>
            <w:rStyle w:val="hyperlink"/>
            <w:rFonts w:ascii="Arial" w:hAnsi="Arial" w:cs="Arial"/>
            <w:color w:val="0000FF"/>
          </w:rPr>
          <w:t>решения Совета депутатов Красногвардейского муниципального округа Ставропольского края от 21.12.2021 № 300</w:t>
        </w:r>
      </w:hyperlink>
      <w:r>
        <w:rPr>
          <w:rFonts w:ascii="Arial" w:hAnsi="Arial" w:cs="Arial"/>
          <w:color w:val="000000"/>
        </w:rPr>
        <w:t>}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23) осуществлении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контроля за их выполнением;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24) участии в урегулировании коллективных трудовых споров;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25) осуществлении назначения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Законом Ставропольского края </w:t>
      </w:r>
      <w:hyperlink r:id="rId56" w:tgtFrame="_blank" w:history="1">
        <w:r>
          <w:rPr>
            <w:rStyle w:val="hyperlink"/>
            <w:rFonts w:ascii="Arial" w:hAnsi="Arial" w:cs="Arial"/>
            <w:color w:val="0000FF"/>
          </w:rPr>
          <w:t>от 12 мая 2010 года № 31-кз</w:t>
        </w:r>
      </w:hyperlink>
      <w:r>
        <w:rPr>
          <w:rFonts w:ascii="Arial" w:hAnsi="Arial" w:cs="Arial"/>
          <w:color w:val="000000"/>
        </w:rPr>
        <w:t> «Об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крае»;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{в редакции решения Совета депутатов Красногвардейского муниципального округа Ставропольского края </w:t>
      </w:r>
      <w:hyperlink r:id="rId57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  <w:r>
        <w:rPr>
          <w:rFonts w:ascii="Arial" w:hAnsi="Arial" w:cs="Arial"/>
          <w:color w:val="000000"/>
        </w:rPr>
        <w:t>}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26) осуществлении назначения и выплаты ежемесячной выплаты в связи с рождением (усыновлением) первого ребенка в соответствии с Федеральным законом </w:t>
      </w:r>
      <w:hyperlink r:id="rId58" w:tgtFrame="_blank" w:history="1">
        <w:r>
          <w:rPr>
            <w:rStyle w:val="hyperlink"/>
            <w:rFonts w:ascii="Arial" w:hAnsi="Arial" w:cs="Arial"/>
            <w:color w:val="0000FF"/>
          </w:rPr>
          <w:t>от 28 декабря 2017 года № 418-ФЗ</w:t>
        </w:r>
      </w:hyperlink>
      <w:r>
        <w:rPr>
          <w:rFonts w:ascii="Arial" w:hAnsi="Arial" w:cs="Arial"/>
          <w:color w:val="000000"/>
        </w:rPr>
        <w:t> «О ежемесячных выплатах семьям, имеющим детей»;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27) осуществлении назначения и выплаты ежемесячной денежной выплаты нуждающимся в поддержке семьям в соответствии с постановлением Губернатора Ставропольского края </w:t>
      </w:r>
      <w:hyperlink r:id="rId59" w:tgtFrame="_blank" w:history="1">
        <w:r>
          <w:rPr>
            <w:rStyle w:val="hyperlink"/>
            <w:rFonts w:ascii="Arial" w:hAnsi="Arial" w:cs="Arial"/>
            <w:color w:val="0000FF"/>
          </w:rPr>
          <w:t>от 17 августа 2012 г. № 571</w:t>
        </w:r>
      </w:hyperlink>
      <w:r>
        <w:rPr>
          <w:rFonts w:ascii="Arial" w:hAnsi="Arial" w:cs="Arial"/>
          <w:color w:val="000000"/>
        </w:rPr>
        <w:t> «О мерах по реализации Указа Президента Российской Федерации </w:t>
      </w:r>
      <w:hyperlink r:id="rId60" w:tgtFrame="_blank" w:history="1">
        <w:r>
          <w:rPr>
            <w:rStyle w:val="hyperlink"/>
            <w:rFonts w:ascii="Arial" w:hAnsi="Arial" w:cs="Arial"/>
            <w:color w:val="0000FF"/>
          </w:rPr>
          <w:t>от 7 мая 2012 года № 606</w:t>
        </w:r>
      </w:hyperlink>
      <w:r>
        <w:rPr>
          <w:rFonts w:ascii="Arial" w:hAnsi="Arial" w:cs="Arial"/>
          <w:color w:val="000000"/>
        </w:rPr>
        <w:t> «О мерах по реализации демографической политики Российской Федерации» (в отношении семей, среднедушевой доход которых не превышает двукратную величину прожиточного минимума трудоспособного населения, установленную в Ставропольском крае на год обращения за назначением ежемесячной денежной выплаты в соответствии с Законом Ставропольского края от 27 декабря 2004 года № 112-кз «О порядке установления величины прожиточного минимума в Ставропольском крае»);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{подпункт в редакции </w:t>
      </w:r>
      <w:hyperlink r:id="rId61" w:tgtFrame="_blank" w:history="1">
        <w:r>
          <w:rPr>
            <w:rStyle w:val="hyperlink"/>
            <w:rFonts w:ascii="Arial" w:hAnsi="Arial" w:cs="Arial"/>
            <w:color w:val="0000FF"/>
          </w:rPr>
          <w:t>решения Совета депутатов Красногвардейского муниципального округа Ставропольского края от 21.12.2021 № 300</w:t>
        </w:r>
      </w:hyperlink>
      <w:r>
        <w:rPr>
          <w:rFonts w:ascii="Arial" w:hAnsi="Arial" w:cs="Arial"/>
          <w:color w:val="000000"/>
        </w:rPr>
        <w:t>}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28) осуществлении назначения и выплаты денежных компенсаций семьям, в которых в период с 1 января 2011 года по 31 декабря 2015 года родился третий или последующий ребенок, в соответствии с Законом Ставропольского края </w:t>
      </w:r>
      <w:hyperlink r:id="rId62" w:tgtFrame="_blank" w:history="1">
        <w:r>
          <w:rPr>
            <w:rStyle w:val="hyperlink"/>
            <w:rFonts w:ascii="Arial" w:hAnsi="Arial" w:cs="Arial"/>
            <w:color w:val="0000FF"/>
          </w:rPr>
          <w:t>от 27 декабря 2012 г. № 123-кз</w:t>
        </w:r>
      </w:hyperlink>
      <w:r>
        <w:rPr>
          <w:rFonts w:ascii="Arial" w:hAnsi="Arial" w:cs="Arial"/>
          <w:color w:val="000000"/>
        </w:rPr>
        <w:t> «О мерах социальной поддержки многодетных семей»;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29) осуществлении приема заявлений и документов, необходимых для выдачи удостоверений многодетным семьям в соответствии с Законом Ставропольского края </w:t>
      </w:r>
      <w:hyperlink r:id="rId63" w:tgtFrame="_blank" w:history="1">
        <w:r>
          <w:rPr>
            <w:rStyle w:val="hyperlink"/>
            <w:rFonts w:ascii="Arial" w:hAnsi="Arial" w:cs="Arial"/>
            <w:color w:val="0000FF"/>
          </w:rPr>
          <w:t>от 27 декабря 2012 г. № 123-кз</w:t>
        </w:r>
      </w:hyperlink>
      <w:r>
        <w:rPr>
          <w:rFonts w:ascii="Arial" w:hAnsi="Arial" w:cs="Arial"/>
          <w:color w:val="000000"/>
        </w:rPr>
        <w:t> «О мерах социальной поддержки многодетных семей», оформлении и выдаче указанных удостоверений;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Подпункт 30 – утратил силу решением Совета депутатов Красногвардейского муниципального округа Ставропольского края </w:t>
      </w:r>
      <w:hyperlink r:id="rId64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31) осуществлении предоставления ежемесячной денежной выплаты на ребенка в возрасте от трех до семи лет включительно в соответствии с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Законом Ставропольского края </w:t>
      </w:r>
      <w:hyperlink r:id="rId65" w:tgtFrame="_blank" w:history="1">
        <w:r>
          <w:rPr>
            <w:rStyle w:val="hyperlink"/>
            <w:rFonts w:ascii="Arial" w:hAnsi="Arial" w:cs="Arial"/>
            <w:color w:val="0000FF"/>
          </w:rPr>
          <w:t>от 09 апреля 2020 г. № 49-кз</w:t>
        </w:r>
      </w:hyperlink>
      <w:r>
        <w:rPr>
          <w:rFonts w:ascii="Arial" w:hAnsi="Arial" w:cs="Arial"/>
          <w:color w:val="000000"/>
        </w:rPr>
        <w:t> «О ежемесячной денежной выплате на ребенка в возрасте от трех до семи лет включительно»;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32) осуществлении ежегодной денежной выплаты лицам, награжденным нагрудным знаком «Почетный донор России», «Почетный донор СССР», в соответствии с Федеральным законом </w:t>
      </w:r>
      <w:hyperlink r:id="rId66" w:tgtFrame="_blank" w:history="1">
        <w:r>
          <w:rPr>
            <w:rStyle w:val="hyperlink"/>
            <w:rFonts w:ascii="Arial" w:hAnsi="Arial" w:cs="Arial"/>
            <w:color w:val="0000FF"/>
          </w:rPr>
          <w:t>от 20 июля 2012 года № 125-ФЗ</w:t>
        </w:r>
      </w:hyperlink>
      <w:r>
        <w:rPr>
          <w:rFonts w:ascii="Arial" w:hAnsi="Arial" w:cs="Arial"/>
          <w:color w:val="000000"/>
        </w:rPr>
        <w:t> «О донорстве крови и ее компонентов»;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Подпункт 33 – утратил силу решением Совета депутатов Красногвардейского муниципального округа Ставропольского края </w:t>
      </w:r>
      <w:hyperlink r:id="rId67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Подпункт 34 – утратил силу решением Совета депутатов Красногвардейского муниципального округа Ставропольского края </w:t>
      </w:r>
      <w:hyperlink r:id="rId68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Подпункт 35 – утратил силу решением Совета депутатов Красногвардейского муниципального округа Ставропольского края </w:t>
      </w:r>
      <w:hyperlink r:id="rId69" w:tgtFrame="_blank" w:history="1">
        <w:r>
          <w:rPr>
            <w:rStyle w:val="hyperlink"/>
            <w:rFonts w:ascii="Arial" w:hAnsi="Arial" w:cs="Arial"/>
            <w:color w:val="0000FF"/>
          </w:rPr>
          <w:t>от 21.06.2022 № 377</w:t>
        </w:r>
      </w:hyperlink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36) осуществлении приема заявлений и документов, необходимых для выдачи удостоверений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 </w:t>
      </w:r>
      <w:hyperlink r:id="rId70" w:tgtFrame="_blank" w:history="1">
        <w:r>
          <w:rPr>
            <w:rStyle w:val="hyperlink"/>
            <w:rFonts w:ascii="Arial" w:hAnsi="Arial" w:cs="Arial"/>
            <w:color w:val="0000FF"/>
          </w:rPr>
          <w:t>от 13 декабря 2018 г. № 104-кз</w:t>
        </w:r>
      </w:hyperlink>
      <w:r>
        <w:rPr>
          <w:rFonts w:ascii="Arial" w:hAnsi="Arial" w:cs="Arial"/>
          <w:color w:val="000000"/>
        </w:rPr>
        <w:t> «О детях войны в Ставропольском крае», оформлении и выдаче указанных удостоверений;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37) назначении и осуществлении 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 </w:t>
      </w:r>
      <w:hyperlink r:id="rId71" w:tgtFrame="_blank" w:history="1">
        <w:r>
          <w:rPr>
            <w:rStyle w:val="hyperlink"/>
            <w:rFonts w:ascii="Arial" w:hAnsi="Arial" w:cs="Arial"/>
            <w:color w:val="0000FF"/>
          </w:rPr>
          <w:t>от 13 декабря 2018 г. № 104-кз</w:t>
        </w:r>
      </w:hyperlink>
      <w:r>
        <w:rPr>
          <w:rFonts w:ascii="Arial" w:hAnsi="Arial" w:cs="Arial"/>
          <w:color w:val="000000"/>
        </w:rPr>
        <w:t> «О детях войны в Ставропольском крае».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38) осуществлении выплаты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в соответствии с Федеральным законом от 12 января 1996 года №8 -ФЗ «О погребении и похоронном деле».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{подпункт в редакции </w:t>
      </w:r>
      <w:hyperlink r:id="rId72" w:tgtFrame="_blank" w:history="1">
        <w:r>
          <w:rPr>
            <w:rStyle w:val="hyperlink"/>
            <w:rFonts w:ascii="Arial" w:hAnsi="Arial" w:cs="Arial"/>
            <w:color w:val="0000FF"/>
          </w:rPr>
          <w:t>решения Совета депутатов Красногвардейского муниципального округа Ставропольского края от 21.12.2021 № 300</w:t>
        </w:r>
      </w:hyperlink>
      <w:r>
        <w:rPr>
          <w:rFonts w:ascii="Arial" w:hAnsi="Arial" w:cs="Arial"/>
          <w:color w:val="000000"/>
        </w:rPr>
        <w:t>}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3.1.2. Выступает: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организатором формирования трехсторонней комиссии по регулированию социально-трудовых отношений Красногвардейского муниципального округа Ставропольского края;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муниципальным заказчиком в порядке и случаях, установленных законодательством Российской Федерации и законодательством Ставропольского края, при осуществлении закупок товаров, работ, услуг для обеспечения муниципальных нужд управления за счет средств бюджета Красногвардейского муниципального округа Ставропольского края;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главным распорядителем и получателем средств бюджета Красногвардейского муниципального округа Ставропольского края, предусмотренных на содержание управления и реализацию возложенных на управление функций.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3.1.3. Реализует: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Государственную политику в области труда и социальной защиты населения во взаимодействии с органами исполнительной власти Ставропольского края, </w:t>
      </w:r>
      <w:r>
        <w:rPr>
          <w:rFonts w:ascii="Arial" w:hAnsi="Arial" w:cs="Arial"/>
          <w:color w:val="000000"/>
        </w:rPr>
        <w:lastRenderedPageBreak/>
        <w:t>органами местного самоуправления, государственными учреждениями социального обслуживания, находящимися на территории Красногвардейского муниципального округа Ставропольского края, общественными организациями, иными заинтересованными органами и организациями.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3.1.4. Участвует в: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разработке проектов нормативных правовых актов Красногвардейского муниципального округа Ставропольского края;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реализации федеральных и краевых, государственных программ, планов мероприятий по улучшению условий охраны труда;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разработке и реализации муниципальных программ, планов мероприятий по улучшению условий и охраны труда;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пределах своей компетенции в привлечении к административной ответственности лиц, уклоняющихся от исполнения требований доступности для инвалидов объектов инженерной, транспортной, социальной инфраструктур, в соответствии с законодательством Российской Федерации;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установленном порядке в расследовании групповых несчастных случаев на производстве, тяжёлых несчастных случаев на производстве, несчастных случаев на производстве со смертельным исходом, происшедших в организациях, находящихся на территории Красногвардейского муниципального округа;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работе комиссий федеральных органов, органов исполнительной власти Ставропольского края, органов местного самоуправления, организаций всех форм собственности по согласованию.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3.1.5. Осуществляет:</w:t>
      </w:r>
    </w:p>
    <w:p w:rsidR="00071550" w:rsidRDefault="00071550" w:rsidP="00071550">
      <w:pPr>
        <w:pStyle w:val="bodytext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организацию работы по оказанию адресной социальной помощи неработающим пенсионерам, являющимся получателями трудовых пенсий по старости и по инвалидности, за счет предоставленных субсидий из бюджета Пенсионного Фонда России.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изучение организации оплаты труда в организациях, расположенных на территории Красногвардейского муниципального округа, вносит предложения работодателям по использованию внутренних резервов по ее повышению;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изучение процессов формирования, распределения и использования трудовых ресурсов, анализ ситуации с использованием рабочей силы, подготовку прогноза по структуре и численности трудовых ресурсов;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состояния и тенденций демографической ситуации, разрабатывает совместно с заинтересованными ведомствами прогнозные оценки социально-экономического развития Красногвардейского муниципального округа по демографическим показателям;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анализ, с учетом демографической ситуации в Красногвардейском муниципальном округе, тенденции спроса и предложения рабочей силы (по профессиям и специальностям), подготовку прогноза потребности в специалистах и рабочих кадрах в отраслях экономики Красногвардейского муниципального округа Ставропольского края;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мониторинг и анализ состояния внутрипроизводственной подготовки персонала в организациях, расположенных на территории Красногвардейского муниципального округа Ставропольского края;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содействие предприятиям всех отраслей экономики Красногвардейского муниципального округа Ставропольского края в вопросах развития кадрового потенциала;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подготовку для направления в соответствующие органы надзора и контроля обращений и предложений по выявленным в организациях Красногвардейского муниципального округа фактам нарушений трудового законодательства и иных нормативных правовых актов, содержащих нормы трудового права;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ежемесячное представление в министерство труда и социальной защиты населения Ставропольского края реестров получателей компенсационных ежемесячных выплат нетрудоустроенным женщинам, имеющим детей в возрасте до 3-х лет, уволенным в связи с ликвидацией организаций, единовременного пособия при рождении ребенка, пособие по уходу за ребенком до 1,5 лет, ежемесячной денежной выплаты от трех до семи лет;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документов и выдачу справок студентам федеральных государственных образовательных учреждений высшего и среднего профессионального образования, аспирантам и докторантам для получения государственной социальной стипендии;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мониторинг обеспечения мер государственной социальной поддержки ветеранов труда, тружеников тыла, реабилитированных лиц и лиц, признанных пострадавшими от политических репрессий, ветеранов труда Ставропольского края;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 подготовку отчетов о финансировании расходов, связанных с предоставлением мер социальной поддержки, предусмотренных Законами Ставропольского края «О мерах социальной поддержки ветеранов» и «О мерах социальной поддержки жертв политических репрессий»;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14) мониторинг социально-экономического положения граждан, уволенных с военной службы, и членов их семей;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принятие решений о выплате и формировании документов для выплаты денежных компенсаций и выплат, установленных Законом Российской Федерации «О социальной защите граждан, подвергшихся воздействию радиации вследствие катастрофы на Чернобыльской АЭС», Федеральными законами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«О социальных гарантиях гражданам, подвергшихся радиационному воздействию вследствие ядерных испытаний на Семипалатинском полигоне», постановлением Верховного Совета Российской Федерации </w:t>
      </w:r>
      <w:hyperlink r:id="rId73" w:tgtFrame="_blank" w:history="1">
        <w:r>
          <w:rPr>
            <w:rStyle w:val="hyperlink"/>
            <w:rFonts w:ascii="Arial" w:hAnsi="Arial" w:cs="Arial"/>
            <w:color w:val="0000FF"/>
          </w:rPr>
          <w:t>от 27 декабря 1991 г. № 2123-1</w:t>
        </w:r>
      </w:hyperlink>
      <w:r>
        <w:rPr>
          <w:rFonts w:ascii="Arial" w:hAnsi="Arial" w:cs="Arial"/>
          <w:color w:val="000000"/>
        </w:rPr>
        <w:t> 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 ежемесячное представление в министерство труда и социальной защиты населения Ставропольского края реестров для зачисления денежных средств на счета граждан, имеющих право на получение денежной компенсации в возмещение вреда, причиненного здоровью граждан в связи с радиационным воздействием, списков получателей для выплат иных денежных компенсаций;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17) формирование пакетов документов на выдачу гражданам, подвергшимся воздействию радиации, удостоверений установленного образца;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18) подготовку материалов для присвоения в установленном порядке гражданам звания «Ветеран труда» и «Ветеран труда Ставропольского края», организует выдачу гражданам удостоверений ветерана и удостоверений ветерана Великой Отечественной войны в соответствии с законодательством Российской Федерации и законодательством Ставропольского края;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19) подготовку документов граждан на комиссию по рассмотрению спорных вопросов, возникающих при приеме документов для присвоения звания «Ветеран труда» и «Ветеран труда Ставропольского края»;</w:t>
      </w:r>
    </w:p>
    <w:p w:rsidR="00071550" w:rsidRDefault="00071550" w:rsidP="000715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Подпункт 20 утратил силу </w:t>
      </w:r>
      <w:hyperlink r:id="rId74" w:tgtFrame="_blank" w:history="1">
        <w:r>
          <w:rPr>
            <w:rStyle w:val="hyperlink"/>
            <w:rFonts w:ascii="Arial" w:hAnsi="Arial" w:cs="Arial"/>
            <w:color w:val="0000FF"/>
          </w:rPr>
          <w:t>решением Совета депутатов Красногвардейского муниципального округа Ставропольского края от 21.12.2021 № 300</w:t>
        </w:r>
      </w:hyperlink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21) назначение и выплату ежемесячного пособия детям военнослужащих и сотрудникам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22) меры по реализации прав граждан, проходящих альтернативную гражданскую службу, и их социальную защиту в пределах своей компетенции;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23) работу по выявлению, оказанию социальной помощи семьям с детьми, несовершеннолетним, находящимся в трудной жизненной ситуации и социально опасном положении, взаимодействие с субъектами профилактики безнадзорности и правонарушений несовершеннолетних;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24) в пределах своей компетенции организацию индивидуальной профилактической работы в отношении безнадзорных и беспризорных несовершеннолетних, родителей или законных представителей несовершеннолетних, если они не исполняют своих обязанностей по их воспитанию, лечению, обучению и (или) содержанию и (или) отрицательно влияют на их поведение либо жестоко обращаются с ними;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25) в пределах своей компетенции мероприятия по обеспечению прав детей на оздоровление, оформление и направление детей - инвалидов и часто болеющих детей в государственные учреждения социального обслуживания «Краевой реабилитационный центр для детей и подростков с ограниченными возможностями здоровья «Орленок» и другие оздоровительные центры Ставропольского края;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26) подготовку ежеквартальной статистической отчетности по показателям численности социально уязвимых категорий граждан, а также видам и размерам оказания им помощи, а также по отдельным показателям нуждаемости в улучшении социально-бытовых условий участников, инвалидов ВОВ, вдов погибших (умерших) ветеранов ВОВ и анализ статистических показателей работы управления по оказанию адресной социальной помощи ветеранам ВОВ;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27) формирование общегосударственной базы данных о социальном положении ветеранов ВОВ и боевых действий и категории граждан «Труженики тыла» и ежеквартальную ее передачу в министерство труда и социальной защиты населения Ставропольского края;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28) прием документов и выдачу справок о признании малоимущими семей или малоимущих одиноко проживающих гражданин;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29) в соответствии с законодательством Российской Федерации и законодательством Ставропольского края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30) прием граждан, своевременное и полное рассмотрение устных и письменных обращений граждан;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31) предоставление в установленном порядке информации, статистической и иной отчетности, заявок на финансирование выплат, осуществляемых управлением;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32)              проверку правильности оформления представленных документов на медаль «Материнская слава» и направления их в министерство труда и социальной защиты населения Ставропольского края, для ведения выплаты </w:t>
      </w:r>
      <w:r>
        <w:rPr>
          <w:rFonts w:ascii="Arial" w:hAnsi="Arial" w:cs="Arial"/>
          <w:color w:val="000000"/>
        </w:rPr>
        <w:lastRenderedPageBreak/>
        <w:t>единовременного денежного пособия многодетным матерям, награжденным медалью «Материнская слава»;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33) представление в министерство труда и социальной защиты населения Ставропольского края отчетности по назначению и выплате мер социальной поддержки семей с детьми, заявок о потребности средств на их выплату.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34) уведомительную регистрацию коллективных договоров, территориальных отраслевых (межотраслевых) и иных соглашений заключаемых на территориальном уровне социального партнерства;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3.1.6. Разрабатывает: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прогноз баланса трудовых ресурсов Красногвардейского муниципального округа Ставропольского края;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предложения и подготовку материалов по награждению государственными наградами Ставропольского края, ведомственными знаками отличия работников управления;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муниципальные программы, предусматривающие мероприятия в области социальной защиты населения, и реализует их;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номенклатуру управления и утверждает ее;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 пределах своей компетенции проекты нормативных правовых актов Красногвардейского муниципального округа Ставропольского края;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предложения по перечням видов работ, профессий, должностей, на которых могут быть заняты граждане, проходящие альтернативную гражданскую службу, а также по перечням организаций, в которых предполагается предусмотреть прохождение альтернативной гражданской службы на территории Красногвардейского муниципального округа, и представляет их в министерство труда и социальной защиты населения Ставропольского края;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предложения, направленные на улучшение условий и охраны труда работников организаций Красногвардейского муниципального округа, и вносит их в министерство труда и социальной защиты населения Ставропольского края для включения в краевые мероприятия по улучшению условий и охраны труда, участвует в их реализации;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предложения и мероприятия по эффективному использованию трудовых ресурсов для решения задач, возникающих в ходе организации мобилизационной подготовки экономики Ставропольского края;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3.1.7. Содействует: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организациям Красногвардейского муниципального округа в развитии кадрового потенциала, подготовке управленческих кадров для муниципальных организаций округа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071550" w:rsidRDefault="00071550" w:rsidP="00071550">
      <w:pPr>
        <w:pStyle w:val="bodytextindent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ведению коллективных переговоров и заключению коллективных договоров в организациях, отраслевых и территориальных соглашений в муниципальных образованиях, присоединению работодателей к действующим краевым и местным соглашениям, повышению их роли в регулировании социально-трудовых отношений;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предупреждению и разрешению коллективных трудовых споров в организациях и соблюдению требований законодательства по обеспечению общественного порядка, сохранности имущества организаций, своевременному согласованию перечня минимума работ в период забастовок;</w:t>
      </w:r>
    </w:p>
    <w:p w:rsidR="00071550" w:rsidRDefault="00071550" w:rsidP="00071550">
      <w:pPr>
        <w:pStyle w:val="bodytext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работодателям Красногвардейского муниципального округа в обеспечении работников специальной одеждой, специальной обувью и другими средствами индивидуальной защиты;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созданию безбарьерной среды жизнедеятельности инвалидов;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местным организациям и объединениям инвалидов;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проведению с детьми, состоящими на учете в управлении, социально значимых праздников (День защиты детей, День семьи, День инвалидов, фестивалей и новогодних мероприятий);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несовершеннолетним, находящимся в социально-опасном положении, в направлении их в специализированные учреждения системы социальной защиты.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3.1.8. Организует: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территориальной трехсторонней комиссии по регулированию социально-трудовых отношений, разработку и реализацию соглашений между администрацией Красногвардейского муниципального округа, объединениями организаций профсоюзов и объединениями работодателей;</w:t>
      </w:r>
    </w:p>
    <w:p w:rsidR="00071550" w:rsidRDefault="00071550" w:rsidP="00071550">
      <w:pPr>
        <w:pStyle w:val="bodytext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взаимодействие между работодателями и организациями, оказывающими услуги в области охраны труда, в том числе в проведении специальной оценки условий труда;</w:t>
      </w:r>
    </w:p>
    <w:p w:rsidR="00071550" w:rsidRDefault="00071550" w:rsidP="00071550">
      <w:pPr>
        <w:pStyle w:val="bodytext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информирование по вопросам охраны труда работодателей и профсоюзов округа через проведение районных семинаров, совещаний, а также с использованием местных средств массовой информации;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работу по учету инвалидов всех категорий, детей – инвалидов, семей с детьми-инвалидами, и содействие в реализации индивидуальных программ реабилитации, в рамках своей компетенции разрабатываемых учреждениями медико - социальной экспертизы, по вопросам медицинской реабилитации, профессионального обучения и рационального трудоустройства инвалидов, организации и проведение мероприятий, направленных на социокультурную реабилитацию инвалидов;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представление в министерство труда и социальной защиты населения Ставропольского края материалов для подготовки ежегодного государственного доклада о положении детей в Ставропольском крае;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работу по выплате денежных средств из федерального бюджета на ремонт индивидуальных жилых домов, принадлежащих членам семей военнослужащих, потерявших кормильца;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профессиональную переподготовку, повышение квалификации и стажировку работников управления.</w:t>
      </w:r>
    </w:p>
    <w:p w:rsidR="00071550" w:rsidRDefault="00071550" w:rsidP="00071550">
      <w:pPr>
        <w:pStyle w:val="bodytextindent2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3.1.9. Обеспечивает: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пределах своей компетенции условия для социальной реабилитации, адаптации и интеграции в общество инвалидов, в том числе детей с ограниченными возможностями;</w:t>
      </w:r>
    </w:p>
    <w:p w:rsidR="00071550" w:rsidRDefault="00071550" w:rsidP="00071550">
      <w:pPr>
        <w:pStyle w:val="consplusnormal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ведение воинского учета и представление отчета о численности работающих и забронированных граждан, пребывающих в запасе;</w:t>
      </w:r>
    </w:p>
    <w:p w:rsidR="00071550" w:rsidRDefault="00071550" w:rsidP="00071550">
      <w:pPr>
        <w:pStyle w:val="bodytext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оказание организационно-методической помощи в работе по охране труда организациям, находящимся на территории Красногвардейского муниципального округа;</w:t>
      </w:r>
    </w:p>
    <w:p w:rsidR="00071550" w:rsidRDefault="00071550" w:rsidP="00071550">
      <w:pPr>
        <w:pStyle w:val="bodytext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в пределах своей компетенции защиту сведений, составляющих государственную тайну.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осуществляет иные функции, связанные с управлением в сфере труда и социальной защиты населения на территории Красногвардейского муниципального округа в соответствии с федеральным законодательством и законодательством Ставропольского края.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 Управление с целью реализации своих задач и функций имеет право: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Запрашивать и получать в установленном порядке, в пределах своей компетенции, у территориальных органов государственной власти, органов местного самоуправления и организаций информацию, материалы и другие документы, необходимые для осуществления своих функций.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Получать от работодателей извещения о групповых несчастных случаях, тяжелых несчастных случаях и несчастных случаях со смертельным исходом, происшедших в организациях, находящихся на территории Красногвардейского муниципального округа Ставропольского края.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установленном порядке открывать лицевой счет в соответствующем финансовом органе.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Проводить выставки, конкурсы, фестивали, спортивно-оздоровительные и культурные мероприятия, благотворительные акции, участвовать в мероприятиях международного, федерального, межрегионального и краевого масштаба по вопросам, относящимся к компетенции управления.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Давать разъяснения юридическим и физическим лицам по вопросам, относящимся к компетенции управления.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Проводить конференции, семинары и совещания по вопросам, относящимся к ведению управления, с привлечением руководителей и специалистов органов исполнительной власти Ставропольского края, органов местного самоуправления, заинтересованных организаций, а также изучать и распространять передовой опыт в установленной сфере деятельности.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Создавать совещательные, экспертные и консультативные органы, в том числе межведомственные (советы, комиссии, группы), участвовать в работе комиссий и иных коллегиальных органов, в состав которых включен представитель управления, а также при необходимости обеспечивать их деятельность.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 Представлять в пределах своей компетенции интересы Красногвардейского муниципального округа Ставропольского края, главы Красногвардейского муниципального округа Ставропольского края и администрации Красногвардейского муниципального округа Ставропольского края в органах государственной власти Ставропольского края и органах местного самоуправления муниципальных образований Ставропольского края, а также в судах общей юрисдикции и арбитражных судах в порядке, установленном законодательством Российской Федерации и законодательством Ставропольского края.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наряду с правами, указанными в настоящем Положении, обладает иными правами, предоставленными ему законодательством Российской Федерации и Ставропольского края.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300" w:lineRule="atLeast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IV. Организация работы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Управление возглавляет руководитель управления, назначаемый на должность и освобождаемый от должности главой Красногвардейского муниципального округа Ставропольского края.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 Руководитель управления имеет заместителя, назначаемого на должность и освобождаемого от должности приказом руководителя управления по согласованию с главой Красногвардейского муниципального округа Ставропольского края. В отсутствие руководителя управления его обязанности исполняет заместитель руководителя управления, которому предоставляется право подписывать финансовые и другие документы по всем вопросам деятельности управления, в том числе доверенности.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 Руководитель управления: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организует работу управления по решению вопросов, отнесенных к компетенции управления;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пределах своей компетенции издает приказы по вопросам, отнесенным к сфере деятельности управления, организации внутренней работы управления;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несет персональную ответственность за выполнение возложенных на управление задач и осуществление им своих функций;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назначает в установленном порядке на должность и освобождает от должности работников управления, заключает трудовые договоры с работниками управления;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 соответствии с законодательством Российской Федерации, Ставропольского края и муниципальными правовыми актами Красногвардейского муниципального округа Ставропольского края поощряет работников управления и привлекает к дисциплинарной ответственности;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организует проведение профессионального обучения специалистов;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распределяет обязанности между работниками управления, утверждает их должностные инструкции;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решает в соответствии с законодательством Российской Федерации и Ставропольского края о муниципальной службе вопросы, связанные с прохождением муниципальной службы в управлении;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вносит главе Красногвардейского муниципального округа Ставропольского края ходатайства о награждении работников управления наградами Российской Федерации, Ставропольского края, Красногвардейского муниципального округа Ставропольского края;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вносит главе Красногвардейского муниципального округа Ставропольского края на утверждение проекты структуры и штатного расписания управления, согласованные с заместителем главы администрации Красногвардейского муниципального округа Ставропольского края, курирующим данное направление;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вносит в установленном порядке проекты муниципальных правовых актов по вопросам, входящим в компетенцию управления;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рассматривает обращения граждан, ведет прием граждан по вопросам, относящимся к его компетенции;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в пределах своей компетенции осуществляет взаимодействие с органами государственной власти, органами местного самоуправления, гражданами и организациями;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14) действует без доверенности от имени управления, представляет его интересы в органах власти, учреждениях и организациях независимо от их организационно-правовых форм и форм собственности;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утверждает смету расходов управления;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 обеспечивает соблюдение финансово-штатной дисциплины, сохранность денежных средств и материальных ценностей;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17) осуществляет иные полномочия в соответствии с законодательством Российской Федерации, законодательством Ставропольского края, муниципальными правовыми актами Красногвардейского муниципального округа Ставропольского края.</w:t>
      </w:r>
    </w:p>
    <w:p w:rsidR="00071550" w:rsidRDefault="00071550" w:rsidP="0007155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 Ликвидация или реорганизация управления производится в порядке, установленном законодательством Российской Федерации, Ставропольского края и муниципальными правовыми актами Красногвардейского муниципального округа Ставропольского края.</w:t>
      </w:r>
    </w:p>
    <w:p w:rsidR="006F7E0A" w:rsidRDefault="006F7E0A"/>
    <w:sectPr w:rsidR="006F7E0A" w:rsidSect="006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C14"/>
    <w:rsid w:val="00071550"/>
    <w:rsid w:val="006F7E0A"/>
    <w:rsid w:val="00B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71550"/>
  </w:style>
  <w:style w:type="paragraph" w:customStyle="1" w:styleId="nospacing">
    <w:name w:val="nospacing"/>
    <w:basedOn w:val="a"/>
    <w:rsid w:val="000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0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0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AB9961B9-5CC6-4210-A6E0-6FDA35B786D8" TargetMode="External"/><Relationship Id="rId18" Type="http://schemas.openxmlformats.org/officeDocument/2006/relationships/hyperlink" Target="https://pravo-search.minjust.ru/bigs/showDocument.html?id=E3719A3C-3808-40D5-91C5-C35C919ADC20" TargetMode="External"/><Relationship Id="rId26" Type="http://schemas.openxmlformats.org/officeDocument/2006/relationships/hyperlink" Target="https://pravo-search.minjust.ru/bigs/showDocument.html?id=9AA48369-618A-4BB4-B4B8-AE15F2B7EBF6" TargetMode="External"/><Relationship Id="rId39" Type="http://schemas.openxmlformats.org/officeDocument/2006/relationships/hyperlink" Target="https://pravo-search.minjust.ru/bigs/showDocument.html?id=5A28EF9A-C70F-47C8-8BAD-75028D35AC7E" TargetMode="External"/><Relationship Id="rId21" Type="http://schemas.openxmlformats.org/officeDocument/2006/relationships/hyperlink" Target="https://pravo-search.minjust.ru/bigs/showDocument.html?id=2AC3F462-EACE-4200-84DA-4F601FF6B779" TargetMode="External"/><Relationship Id="rId34" Type="http://schemas.openxmlformats.org/officeDocument/2006/relationships/hyperlink" Target="https://pravo-search.minjust.ru/bigs/showDocument.html?id=E63A43A6-374E-468D-8091-51C645B84EA4" TargetMode="External"/><Relationship Id="rId42" Type="http://schemas.openxmlformats.org/officeDocument/2006/relationships/hyperlink" Target="https://pravo-search.minjust.ru/bigs/showDocument.html?id=9D03947E-EF57-44AD-B3E1-081CE21AB8D4" TargetMode="External"/><Relationship Id="rId47" Type="http://schemas.openxmlformats.org/officeDocument/2006/relationships/hyperlink" Target="https://pravo-search.minjust.ru/bigs/showDocument.html?id=40765E5F-37CB-40F1-8960-6992C51C03AB" TargetMode="External"/><Relationship Id="rId50" Type="http://schemas.openxmlformats.org/officeDocument/2006/relationships/hyperlink" Target="https://pravo-search.minjust.ru/bigs/showDocument.html?id=57BD8A35-6DBA-467E-AC30-58A47BE8752F" TargetMode="External"/><Relationship Id="rId55" Type="http://schemas.openxmlformats.org/officeDocument/2006/relationships/hyperlink" Target="https://pravo-search.minjust.ru/bigs/showDocument.html?id=76808600-304E-4774-BF12-889F2739761C" TargetMode="External"/><Relationship Id="rId63" Type="http://schemas.openxmlformats.org/officeDocument/2006/relationships/hyperlink" Target="https://pravo-search.minjust.ru/bigs/showDocument.html?id=40765E5F-37CB-40F1-8960-6992C51C03AB" TargetMode="External"/><Relationship Id="rId68" Type="http://schemas.openxmlformats.org/officeDocument/2006/relationships/hyperlink" Target="https://pravo-search.minjust.ru/bigs/showDocument.html?id=92DF6D37-B6F6-4E05-A2ED-285551E15E1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5461D734-23F1-4738-84AB-C427904AECEE" TargetMode="External"/><Relationship Id="rId71" Type="http://schemas.openxmlformats.org/officeDocument/2006/relationships/hyperlink" Target="https://pravo-search.minjust.ru/bigs/showDocument.html?id=2F9D10C1-66C3-4A2F-A65B-75F33CF091B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409532DF-C1D1-4428-95CC-FFE7227233B3" TargetMode="External"/><Relationship Id="rId29" Type="http://schemas.openxmlformats.org/officeDocument/2006/relationships/hyperlink" Target="https://pravo-search.minjust.ru/bigs/showDocument.html?id=690E3BE5-A3CD-4263-A806-59D989482CDE" TargetMode="External"/><Relationship Id="rId11" Type="http://schemas.openxmlformats.org/officeDocument/2006/relationships/hyperlink" Target="https://pravo-search.minjust.ru/bigs/showDocument.html?id=DE0C5A54-9DA6-440F-9D21-1448DDFA6F8B" TargetMode="External"/><Relationship Id="rId24" Type="http://schemas.openxmlformats.org/officeDocument/2006/relationships/hyperlink" Target="https://pravo-search.minjust.ru/bigs/showDocument.html?id=E07D773B-1DE0-480B-B5A0-A23E7FD65AC6" TargetMode="External"/><Relationship Id="rId32" Type="http://schemas.openxmlformats.org/officeDocument/2006/relationships/hyperlink" Target="https://pravo-search.minjust.ru/bigs/showDocument.html?id=FBD412F2-903A-460E-9D61-01F9BD66ABF0" TargetMode="External"/><Relationship Id="rId37" Type="http://schemas.openxmlformats.org/officeDocument/2006/relationships/hyperlink" Target="https://pravo-search.minjust.ru/bigs/showDocument.html?id=92DF6D37-B6F6-4E05-A2ED-285551E15E18" TargetMode="External"/><Relationship Id="rId40" Type="http://schemas.openxmlformats.org/officeDocument/2006/relationships/hyperlink" Target="https://pravo-search.minjust.ru/bigs/showDocument.html?id=76D017AB-59A1-4A11-96DE-D4A2EC7A4B67" TargetMode="External"/><Relationship Id="rId45" Type="http://schemas.openxmlformats.org/officeDocument/2006/relationships/hyperlink" Target="https://pravo-search.minjust.ru/bigs/showDocument.html?id=763E6884-F27F-4A02-8BB3-CFA12DC10585" TargetMode="External"/><Relationship Id="rId53" Type="http://schemas.openxmlformats.org/officeDocument/2006/relationships/hyperlink" Target="https://pravo-search.minjust.ru/bigs/showDocument.html?id=06DD2DD4-70FF-4ACE-9887-6A0FE9E4EAA5" TargetMode="External"/><Relationship Id="rId58" Type="http://schemas.openxmlformats.org/officeDocument/2006/relationships/hyperlink" Target="https://pravo-search.minjust.ru/bigs/showDocument.html?id=4B367164-861B-4F47-BBC7-D2BDEB9AB848" TargetMode="External"/><Relationship Id="rId66" Type="http://schemas.openxmlformats.org/officeDocument/2006/relationships/hyperlink" Target="https://pravo-search.minjust.ru/bigs/showDocument.html?id=16743DC3-BCB4-4D1C-B567-B34B14ED6AA4" TargetMode="External"/><Relationship Id="rId74" Type="http://schemas.openxmlformats.org/officeDocument/2006/relationships/hyperlink" Target="https://pravo-search.minjust.ru/bigs/showDocument.html?id=76808600-304E-4774-BF12-889F2739761C" TargetMode="External"/><Relationship Id="rId5" Type="http://schemas.openxmlformats.org/officeDocument/2006/relationships/hyperlink" Target="https://pravo-search.minjust.ru/bigs/showDocument.html?id=92DF6D37-B6F6-4E05-A2ED-285551E15E18" TargetMode="External"/><Relationship Id="rId15" Type="http://schemas.openxmlformats.org/officeDocument/2006/relationships/hyperlink" Target="https://pravo-search.minjust.ru/bigs/showDocument.html?id=B7DDDFEC-CB36-41C4-8C85-68B936ECC0C7" TargetMode="External"/><Relationship Id="rId23" Type="http://schemas.openxmlformats.org/officeDocument/2006/relationships/hyperlink" Target="https://pravo-search.minjust.ru/bigs/showDocument.html?id=15D4560C-D530-4955-BF7E-F734337AE80B" TargetMode="External"/><Relationship Id="rId28" Type="http://schemas.openxmlformats.org/officeDocument/2006/relationships/hyperlink" Target="https://pravo-search.minjust.ru/bigs/showDocument.html?id=BBA0BFB1-06C7-4E50-A8D3-FE1045784BF1" TargetMode="External"/><Relationship Id="rId36" Type="http://schemas.openxmlformats.org/officeDocument/2006/relationships/hyperlink" Target="https://pravo-search.minjust.ru/bigs/showDocument.html?id=92DF6D37-B6F6-4E05-A2ED-285551E15E18" TargetMode="External"/><Relationship Id="rId49" Type="http://schemas.openxmlformats.org/officeDocument/2006/relationships/hyperlink" Target="https://pravo-search.minjust.ru/bigs/showDocument.html?id=FBD412F2-903A-460E-9D61-01F9BD66ABF0" TargetMode="External"/><Relationship Id="rId57" Type="http://schemas.openxmlformats.org/officeDocument/2006/relationships/hyperlink" Target="https://pravo-search.minjust.ru/bigs/showDocument.html?id=92DF6D37-B6F6-4E05-A2ED-285551E15E18" TargetMode="External"/><Relationship Id="rId61" Type="http://schemas.openxmlformats.org/officeDocument/2006/relationships/hyperlink" Target="https://pravo-search.minjust.ru/bigs/showDocument.html?id=76808600-304E-4774-BF12-889F2739761C" TargetMode="External"/><Relationship Id="rId10" Type="http://schemas.openxmlformats.org/officeDocument/2006/relationships/hyperlink" Target="https://pravo-search.minjust.ru/bigs/showDocument.html?id=850002EC-89C0-44A2-9626-A8661AEC2919" TargetMode="External"/><Relationship Id="rId19" Type="http://schemas.openxmlformats.org/officeDocument/2006/relationships/hyperlink" Target="https://pravo-search.minjust.ru/bigs/showDocument.html?id=A045CAF8-DD6A-457D-8877-E1723081BD39" TargetMode="External"/><Relationship Id="rId31" Type="http://schemas.openxmlformats.org/officeDocument/2006/relationships/hyperlink" Target="https://pravo-search.minjust.ru/bigs/showDocument.html?id=E999DCF9-926B-4FA1-9B51-8FD631C66B00" TargetMode="External"/><Relationship Id="rId44" Type="http://schemas.openxmlformats.org/officeDocument/2006/relationships/hyperlink" Target="https://pravo-search.minjust.ru/bigs/showDocument.html?id=75F2025F-FDBC-4B56-8D30-C3215C011FA1" TargetMode="External"/><Relationship Id="rId52" Type="http://schemas.openxmlformats.org/officeDocument/2006/relationships/hyperlink" Target="https://pravo-search.minjust.ru/bigs/showDocument.html?id=57BD8A35-6DBA-467E-AC30-58A47BE8752F" TargetMode="External"/><Relationship Id="rId60" Type="http://schemas.openxmlformats.org/officeDocument/2006/relationships/hyperlink" Target="https://pravo-search.minjust.ru/bigs/showDocument.html?id=3778B3E7-781D-466F-A47D-15C985E784A3" TargetMode="External"/><Relationship Id="rId65" Type="http://schemas.openxmlformats.org/officeDocument/2006/relationships/hyperlink" Target="https://pravo-search.minjust.ru/bigs/showDocument.html?id=96C6184F-F6FE-42FA-B60D-D0557851FEAB" TargetMode="External"/><Relationship Id="rId73" Type="http://schemas.openxmlformats.org/officeDocument/2006/relationships/hyperlink" Target="https://pravo-search.minjust.ru/bigs/showDocument.html?id=5E85196E-7487-451F-B0A3-95C756EDC8B4" TargetMode="External"/><Relationship Id="rId4" Type="http://schemas.openxmlformats.org/officeDocument/2006/relationships/hyperlink" Target="https://pravo-search.minjust.ru/bigs/showDocument.html?id=76808600-304E-4774-BF12-889F2739761C" TargetMode="External"/><Relationship Id="rId9" Type="http://schemas.openxmlformats.org/officeDocument/2006/relationships/hyperlink" Target="https://pravo-search.minjust.ru/bigs/showDocument.html?id=7AF50D74-A62C-444E-A1B5-F6F769AA6BC1" TargetMode="External"/><Relationship Id="rId14" Type="http://schemas.openxmlformats.org/officeDocument/2006/relationships/hyperlink" Target="https://pravo-search.minjust.ru/bigs/showDocument.html?id=5168EE5F-2289-4A6B-AB40-C3F99199823D" TargetMode="External"/><Relationship Id="rId22" Type="http://schemas.openxmlformats.org/officeDocument/2006/relationships/hyperlink" Target="https://pravo-search.minjust.ru/bigs/showDocument.html?id=F335D676-BF42-4C62-AC22-4A4AB7064ABA" TargetMode="External"/><Relationship Id="rId27" Type="http://schemas.openxmlformats.org/officeDocument/2006/relationships/hyperlink" Target="https://pravo-search.minjust.ru/bigs/showDocument.html?id=4F48675C-2DC2-4B7B-8F43-C7D17AB9072F" TargetMode="External"/><Relationship Id="rId30" Type="http://schemas.openxmlformats.org/officeDocument/2006/relationships/hyperlink" Target="https://pravo-search.minjust.ru/bigs/showDocument.html?id=5461D734-23F1-4738-84AB-C427904AECEE" TargetMode="External"/><Relationship Id="rId35" Type="http://schemas.openxmlformats.org/officeDocument/2006/relationships/hyperlink" Target="https://pravo-search.minjust.ru/bigs/showDocument.html?id=92DF6D37-B6F6-4E05-A2ED-285551E15E18" TargetMode="External"/><Relationship Id="rId43" Type="http://schemas.openxmlformats.org/officeDocument/2006/relationships/hyperlink" Target="https://pravo-search.minjust.ru/bigs/showDocument.html?id=5A28EF9A-C70F-47C8-8BAD-75028D35AC7E" TargetMode="External"/><Relationship Id="rId48" Type="http://schemas.openxmlformats.org/officeDocument/2006/relationships/hyperlink" Target="https://pravo-search.minjust.ru/bigs/showDocument.html?id=57BD8A35-6DBA-467E-AC30-58A47BE8752F" TargetMode="External"/><Relationship Id="rId56" Type="http://schemas.openxmlformats.org/officeDocument/2006/relationships/hyperlink" Target="https://pravo-search.minjust.ru/bigs/showDocument.html?id=50FF7674-94B7-45CE-8A5B-2AEAA4C85CF1" TargetMode="External"/><Relationship Id="rId64" Type="http://schemas.openxmlformats.org/officeDocument/2006/relationships/hyperlink" Target="https://pravo-search.minjust.ru/bigs/showDocument.html?id=92DF6D37-B6F6-4E05-A2ED-285551E15E18" TargetMode="External"/><Relationship Id="rId69" Type="http://schemas.openxmlformats.org/officeDocument/2006/relationships/hyperlink" Target="https://pravo-search.minjust.ru/bigs/showDocument.html?id=92DF6D37-B6F6-4E05-A2ED-285551E15E18" TargetMode="External"/><Relationship Id="rId8" Type="http://schemas.openxmlformats.org/officeDocument/2006/relationships/hyperlink" Target="https://pravo-search.minjust.ru/bigs/showDocument.html?id=E4397DD5-EE56-4C7B-BBBD-D02C9940BC93" TargetMode="External"/><Relationship Id="rId51" Type="http://schemas.openxmlformats.org/officeDocument/2006/relationships/hyperlink" Target="https://pravo-search.minjust.ru/bigs/showDocument.html?id=FBD412F2-903A-460E-9D61-01F9BD66ABF0" TargetMode="External"/><Relationship Id="rId72" Type="http://schemas.openxmlformats.org/officeDocument/2006/relationships/hyperlink" Target="https://pravo-search.minjust.ru/bigs/showDocument.html?id=76808600-304E-4774-BF12-889F273976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-search.minjust.ru/bigs/showDocument.html?id=B750819D-CFE4-4846-81E5-1348579BA85E" TargetMode="External"/><Relationship Id="rId17" Type="http://schemas.openxmlformats.org/officeDocument/2006/relationships/hyperlink" Target="https://pravo-search.minjust.ru/bigs/showDocument.html?id=66ED37F6-41EA-4B3D-8F5E-977C0D7AAF09" TargetMode="External"/><Relationship Id="rId25" Type="http://schemas.openxmlformats.org/officeDocument/2006/relationships/hyperlink" Target="https://pravo-search.minjust.ru/bigs/showDocument.html?id=BBF89570-6239-4CFB-BDBA-5B454C14E321" TargetMode="External"/><Relationship Id="rId33" Type="http://schemas.openxmlformats.org/officeDocument/2006/relationships/hyperlink" Target="https://pravo-search.minjust.ru/bigs/showDocument.html?id=60FEC214-96B6-4B0E-A9F4-96AC5251A64B" TargetMode="External"/><Relationship Id="rId38" Type="http://schemas.openxmlformats.org/officeDocument/2006/relationships/hyperlink" Target="https://pravo-search.minjust.ru/bigs/showDocument.html?id=370BA400-14C4-4CDB-8A8B-B11F2A1A2F55" TargetMode="External"/><Relationship Id="rId46" Type="http://schemas.openxmlformats.org/officeDocument/2006/relationships/hyperlink" Target="https://pravo-search.minjust.ru/bigs/showDocument.html?id=40765E5F-37CB-40F1-8960-6992C51C03AB" TargetMode="External"/><Relationship Id="rId59" Type="http://schemas.openxmlformats.org/officeDocument/2006/relationships/hyperlink" Target="https://pravo-search.minjust.ru/bigs/showDocument.html?id=F32E7651-6706-4470-B4B9-533D0DEF79BC" TargetMode="External"/><Relationship Id="rId67" Type="http://schemas.openxmlformats.org/officeDocument/2006/relationships/hyperlink" Target="https://pravo-search.minjust.ru/bigs/showDocument.html?id=92DF6D37-B6F6-4E05-A2ED-285551E15E18" TargetMode="External"/><Relationship Id="rId20" Type="http://schemas.openxmlformats.org/officeDocument/2006/relationships/hyperlink" Target="https://pravo-search.minjust.ru/bigs/showDocument.html?id=879FA573-30E3-4363-BAFD-55E04301549F" TargetMode="External"/><Relationship Id="rId41" Type="http://schemas.openxmlformats.org/officeDocument/2006/relationships/hyperlink" Target="https://pravo-search.minjust.ru/bigs/showDocument.html?id=75F2025F-FDBC-4B56-8D30-C3215C011FA1" TargetMode="External"/><Relationship Id="rId54" Type="http://schemas.openxmlformats.org/officeDocument/2006/relationships/hyperlink" Target="https://pravo-search.minjust.ru/bigs/showDocument.html?id=76808600-304E-4774-BF12-889F2739761C" TargetMode="External"/><Relationship Id="rId62" Type="http://schemas.openxmlformats.org/officeDocument/2006/relationships/hyperlink" Target="https://pravo-search.minjust.ru/bigs/showDocument.html?id=40765E5F-37CB-40F1-8960-6992C51C03AB" TargetMode="External"/><Relationship Id="rId70" Type="http://schemas.openxmlformats.org/officeDocument/2006/relationships/hyperlink" Target="https://pravo-search.minjust.ru/bigs/showDocument.html?id=2F9D10C1-66C3-4A2F-A65B-75F33CF091B7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8290</Words>
  <Characters>47255</Characters>
  <Application>Microsoft Office Word</Application>
  <DocSecurity>0</DocSecurity>
  <Lines>393</Lines>
  <Paragraphs>110</Paragraphs>
  <ScaleCrop>false</ScaleCrop>
  <Company>Microsoft</Company>
  <LinksUpToDate>false</LinksUpToDate>
  <CharactersWithSpaces>55435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3</cp:revision>
  <dcterms:created xsi:type="dcterms:W3CDTF">2022-09-12T11:04:00Z</dcterms:created>
  <dcterms:modified xsi:type="dcterms:W3CDTF">2022-09-12T11:05:00Z</dcterms:modified>
</cp:coreProperties>
</file>