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28" w:rsidRDefault="003E6A5C" w:rsidP="00EF06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28" w:rsidRDefault="00EF0628" w:rsidP="00EF0628">
      <w:pPr>
        <w:jc w:val="center"/>
        <w:rPr>
          <w:b/>
          <w:sz w:val="16"/>
          <w:szCs w:val="16"/>
        </w:rPr>
      </w:pPr>
    </w:p>
    <w:p w:rsidR="00EF0628" w:rsidRDefault="00EF0628" w:rsidP="00EF0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F0628" w:rsidRDefault="00EF0628" w:rsidP="00EF0628">
      <w:pPr>
        <w:jc w:val="center"/>
        <w:rPr>
          <w:b/>
          <w:sz w:val="16"/>
          <w:szCs w:val="16"/>
        </w:rPr>
      </w:pPr>
    </w:p>
    <w:p w:rsidR="00EF0628" w:rsidRDefault="00EF0628" w:rsidP="00EF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КРАСНОГВАРДЕЙСКОГО</w:t>
      </w:r>
    </w:p>
    <w:p w:rsidR="00EF0628" w:rsidRDefault="00EF0628" w:rsidP="00EF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СТАВРОПОЛЬСКОГО КРАЯ</w:t>
      </w:r>
    </w:p>
    <w:p w:rsidR="00EF0628" w:rsidRDefault="00EF0628" w:rsidP="00EF0628">
      <w:pPr>
        <w:rPr>
          <w:sz w:val="28"/>
          <w:szCs w:val="28"/>
        </w:rPr>
      </w:pPr>
    </w:p>
    <w:p w:rsidR="00C02DE8" w:rsidRDefault="00C110B7" w:rsidP="00A76A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08B">
        <w:rPr>
          <w:sz w:val="28"/>
          <w:szCs w:val="28"/>
        </w:rPr>
        <w:t>8</w:t>
      </w:r>
      <w:r w:rsidR="00693BD2">
        <w:rPr>
          <w:sz w:val="28"/>
          <w:szCs w:val="28"/>
        </w:rPr>
        <w:t xml:space="preserve"> </w:t>
      </w:r>
      <w:r w:rsidR="00983491">
        <w:rPr>
          <w:sz w:val="28"/>
          <w:szCs w:val="28"/>
        </w:rPr>
        <w:t>декабря 2019 г.</w:t>
      </w:r>
      <w:r w:rsidR="00983491">
        <w:rPr>
          <w:sz w:val="28"/>
          <w:szCs w:val="28"/>
        </w:rPr>
        <w:tab/>
        <w:t xml:space="preserve">       </w:t>
      </w:r>
      <w:r w:rsidR="00EF0628">
        <w:rPr>
          <w:sz w:val="28"/>
          <w:szCs w:val="28"/>
        </w:rPr>
        <w:t xml:space="preserve">  </w:t>
      </w:r>
      <w:r w:rsidR="007B5214">
        <w:rPr>
          <w:sz w:val="28"/>
          <w:szCs w:val="28"/>
        </w:rPr>
        <w:t xml:space="preserve">   </w:t>
      </w:r>
      <w:r w:rsidR="00EF0628">
        <w:rPr>
          <w:sz w:val="28"/>
          <w:szCs w:val="28"/>
        </w:rPr>
        <w:t>с. Красн</w:t>
      </w:r>
      <w:r w:rsidR="00983491">
        <w:rPr>
          <w:sz w:val="28"/>
          <w:szCs w:val="28"/>
        </w:rPr>
        <w:t>огвардейское</w:t>
      </w:r>
      <w:r w:rsidR="00983491">
        <w:rPr>
          <w:sz w:val="28"/>
          <w:szCs w:val="28"/>
        </w:rPr>
        <w:tab/>
      </w:r>
      <w:r w:rsidR="006F3131">
        <w:rPr>
          <w:sz w:val="28"/>
          <w:szCs w:val="28"/>
        </w:rPr>
        <w:t xml:space="preserve">           </w:t>
      </w:r>
      <w:r w:rsidR="00983491">
        <w:rPr>
          <w:sz w:val="28"/>
          <w:szCs w:val="28"/>
        </w:rPr>
        <w:t xml:space="preserve">    </w:t>
      </w:r>
      <w:r w:rsidR="006F3131">
        <w:rPr>
          <w:sz w:val="28"/>
          <w:szCs w:val="28"/>
        </w:rPr>
        <w:t xml:space="preserve"> </w:t>
      </w:r>
      <w:r w:rsidR="00EF0628">
        <w:rPr>
          <w:sz w:val="28"/>
          <w:szCs w:val="28"/>
        </w:rPr>
        <w:t xml:space="preserve">            № </w:t>
      </w:r>
      <w:r w:rsidR="00A76A5F">
        <w:rPr>
          <w:sz w:val="28"/>
          <w:szCs w:val="28"/>
        </w:rPr>
        <w:t>56</w:t>
      </w:r>
      <w:r w:rsidR="00EC7BEE">
        <w:rPr>
          <w:sz w:val="28"/>
          <w:szCs w:val="28"/>
        </w:rPr>
        <w:t>7</w:t>
      </w:r>
    </w:p>
    <w:p w:rsidR="0084408B" w:rsidRDefault="00506544" w:rsidP="00506544">
      <w:pPr>
        <w:contextualSpacing/>
        <w:jc w:val="center"/>
        <w:rPr>
          <w:bCs/>
          <w:sz w:val="28"/>
          <w:szCs w:val="28"/>
        </w:rPr>
      </w:pPr>
      <w:r w:rsidRPr="00506544">
        <w:rPr>
          <w:bCs/>
          <w:sz w:val="28"/>
          <w:szCs w:val="28"/>
          <w:highlight w:val="yellow"/>
        </w:rPr>
        <w:t>(в ред. от 28.12.2020г. №98)</w:t>
      </w:r>
    </w:p>
    <w:p w:rsidR="00506544" w:rsidRDefault="00506544" w:rsidP="00506544">
      <w:pPr>
        <w:contextualSpacing/>
        <w:jc w:val="center"/>
        <w:rPr>
          <w:bCs/>
          <w:sz w:val="28"/>
          <w:szCs w:val="28"/>
        </w:rPr>
      </w:pPr>
    </w:p>
    <w:p w:rsidR="00EC7BEE" w:rsidRPr="00421296" w:rsidRDefault="00EC7BEE" w:rsidP="00EC7BE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421296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Красногвардейского муниципального района Ставропольского края</w:t>
      </w:r>
      <w:r w:rsidRPr="004212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«Обеспечение энергосбережения и повышение энергетической эффективности» </w:t>
      </w:r>
    </w:p>
    <w:p w:rsidR="00EC7BEE" w:rsidRDefault="00EC7BEE" w:rsidP="00EC7BEE">
      <w:pPr>
        <w:ind w:firstLine="540"/>
        <w:jc w:val="both"/>
        <w:rPr>
          <w:sz w:val="28"/>
          <w:szCs w:val="28"/>
        </w:rPr>
      </w:pPr>
    </w:p>
    <w:p w:rsidR="00EC7BEE" w:rsidRDefault="00EC7BEE" w:rsidP="00EC7BEE">
      <w:pPr>
        <w:ind w:firstLine="709"/>
        <w:jc w:val="both"/>
        <w:rPr>
          <w:sz w:val="28"/>
          <w:szCs w:val="28"/>
        </w:rPr>
      </w:pPr>
    </w:p>
    <w:p w:rsidR="00EC7BEE" w:rsidRPr="00421296" w:rsidRDefault="00EC7BEE" w:rsidP="00EC7BEE">
      <w:pPr>
        <w:ind w:firstLine="709"/>
        <w:jc w:val="both"/>
        <w:rPr>
          <w:sz w:val="28"/>
          <w:szCs w:val="28"/>
        </w:rPr>
      </w:pPr>
      <w:r w:rsidRPr="00421296">
        <w:rPr>
          <w:sz w:val="28"/>
          <w:szCs w:val="28"/>
        </w:rPr>
        <w:t xml:space="preserve">В соответствии с </w:t>
      </w:r>
      <w:hyperlink r:id="rId9" w:history="1">
        <w:r w:rsidRPr="00421296">
          <w:rPr>
            <w:sz w:val="28"/>
            <w:szCs w:val="28"/>
          </w:rPr>
          <w:t>постановлением</w:t>
        </w:r>
      </w:hyperlink>
      <w:r w:rsidRPr="00421296">
        <w:rPr>
          <w:sz w:val="28"/>
          <w:szCs w:val="28"/>
        </w:rPr>
        <w:t xml:space="preserve"> администрации Красногвардейского муниципального района</w:t>
      </w:r>
      <w:r>
        <w:rPr>
          <w:sz w:val="28"/>
          <w:szCs w:val="28"/>
        </w:rPr>
        <w:t xml:space="preserve"> Ставропольского края</w:t>
      </w:r>
      <w:r w:rsidRPr="00421296">
        <w:rPr>
          <w:sz w:val="28"/>
          <w:szCs w:val="28"/>
        </w:rPr>
        <w:t xml:space="preserve">  от 2</w:t>
      </w:r>
      <w:r>
        <w:rPr>
          <w:sz w:val="28"/>
          <w:szCs w:val="28"/>
        </w:rPr>
        <w:t>2</w:t>
      </w:r>
      <w:r w:rsidRPr="00421296">
        <w:rPr>
          <w:sz w:val="28"/>
          <w:szCs w:val="28"/>
        </w:rPr>
        <w:t xml:space="preserve"> сентября  2009 года </w:t>
      </w:r>
      <w:r>
        <w:rPr>
          <w:sz w:val="28"/>
          <w:szCs w:val="28"/>
        </w:rPr>
        <w:t xml:space="preserve">     </w:t>
      </w:r>
      <w:r w:rsidRPr="00421296">
        <w:rPr>
          <w:sz w:val="28"/>
          <w:szCs w:val="28"/>
        </w:rPr>
        <w:t>№</w:t>
      </w:r>
      <w:r>
        <w:rPr>
          <w:sz w:val="28"/>
          <w:szCs w:val="28"/>
        </w:rPr>
        <w:t xml:space="preserve"> 239 «Об утверждении</w:t>
      </w:r>
      <w:r w:rsidRPr="00421296">
        <w:rPr>
          <w:sz w:val="28"/>
          <w:szCs w:val="28"/>
        </w:rPr>
        <w:t xml:space="preserve"> порядка разработки, реализации и оценки эффективности муниципальных программ Красногвардейского муниципального района Ставропольского края», </w:t>
      </w:r>
      <w:hyperlink r:id="rId10" w:history="1">
        <w:r w:rsidRPr="00421296">
          <w:rPr>
            <w:sz w:val="28"/>
            <w:szCs w:val="28"/>
          </w:rPr>
          <w:t>распоряжением</w:t>
        </w:r>
      </w:hyperlink>
      <w:r w:rsidRPr="00421296">
        <w:rPr>
          <w:sz w:val="28"/>
          <w:szCs w:val="28"/>
        </w:rPr>
        <w:t xml:space="preserve"> администрации Красногвардейского муниципального района</w:t>
      </w:r>
      <w:r>
        <w:rPr>
          <w:sz w:val="28"/>
          <w:szCs w:val="28"/>
        </w:rPr>
        <w:t xml:space="preserve"> Ставропольского края </w:t>
      </w:r>
      <w:r w:rsidRPr="00421296">
        <w:rPr>
          <w:sz w:val="28"/>
          <w:szCs w:val="28"/>
        </w:rPr>
        <w:t xml:space="preserve">от </w:t>
      </w:r>
      <w:r>
        <w:rPr>
          <w:sz w:val="28"/>
          <w:szCs w:val="28"/>
        </w:rPr>
        <w:t>16 октября 2013 года № 247-р «Об утверждении перечня муниципальных программ Красногвардейского муниципального района Ставропольского края, планируемых к разработке»</w:t>
      </w:r>
      <w:r w:rsidRPr="00421296">
        <w:rPr>
          <w:sz w:val="28"/>
          <w:szCs w:val="28"/>
        </w:rPr>
        <w:t xml:space="preserve"> администрация Красногвар</w:t>
      </w:r>
      <w:r>
        <w:rPr>
          <w:sz w:val="28"/>
          <w:szCs w:val="28"/>
        </w:rPr>
        <w:t xml:space="preserve">дейского муниципального района </w:t>
      </w:r>
      <w:r w:rsidRPr="00421296">
        <w:rPr>
          <w:sz w:val="28"/>
          <w:szCs w:val="28"/>
        </w:rPr>
        <w:t xml:space="preserve">Ставропольского края </w:t>
      </w:r>
    </w:p>
    <w:p w:rsidR="00EC7BEE" w:rsidRDefault="00EC7BEE" w:rsidP="00EC7BEE">
      <w:pPr>
        <w:ind w:firstLine="540"/>
        <w:jc w:val="both"/>
        <w:rPr>
          <w:sz w:val="28"/>
          <w:szCs w:val="28"/>
        </w:rPr>
      </w:pPr>
    </w:p>
    <w:p w:rsidR="00EC7BEE" w:rsidRDefault="00EC7BEE" w:rsidP="00EC7BEE">
      <w:pPr>
        <w:jc w:val="both"/>
        <w:rPr>
          <w:sz w:val="28"/>
          <w:szCs w:val="28"/>
        </w:rPr>
      </w:pPr>
      <w:r w:rsidRPr="00421296">
        <w:rPr>
          <w:sz w:val="28"/>
          <w:szCs w:val="28"/>
        </w:rPr>
        <w:t>ПОСТАНОВЛЯЕТ:</w:t>
      </w:r>
    </w:p>
    <w:p w:rsidR="00EC7BEE" w:rsidRPr="00421296" w:rsidRDefault="00EC7BEE" w:rsidP="00EC7BEE">
      <w:pPr>
        <w:ind w:firstLine="540"/>
        <w:jc w:val="both"/>
        <w:rPr>
          <w:sz w:val="28"/>
          <w:szCs w:val="28"/>
        </w:rPr>
      </w:pPr>
    </w:p>
    <w:p w:rsidR="00EC7BEE" w:rsidRPr="00421296" w:rsidRDefault="00EC7BEE" w:rsidP="00EC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2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1296">
        <w:rPr>
          <w:sz w:val="28"/>
          <w:szCs w:val="28"/>
        </w:rPr>
        <w:t xml:space="preserve">Утвердить прилагаемую муниципальную </w:t>
      </w:r>
      <w:hyperlink w:anchor="Par29" w:history="1">
        <w:r w:rsidRPr="00421296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Красногвардейского муниципального района Ставропольского края</w:t>
      </w:r>
      <w:r w:rsidRPr="0042129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энергосбережения и повышение энергетической эффективности»</w:t>
      </w:r>
      <w:r w:rsidRPr="00421296">
        <w:rPr>
          <w:sz w:val="28"/>
          <w:szCs w:val="28"/>
        </w:rPr>
        <w:t>.</w:t>
      </w:r>
    </w:p>
    <w:p w:rsidR="00EC7BEE" w:rsidRDefault="00EC7BEE" w:rsidP="00EC7BEE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421296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постановления администрации Красногвардейского муниципального района Ставропольского края:</w:t>
      </w:r>
    </w:p>
    <w:p w:rsidR="00EC7BEE" w:rsidRDefault="00EC7BEE" w:rsidP="00EC7BEE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сентября 2015 года № 409 «Об утверждении </w:t>
      </w:r>
      <w:r w:rsidRPr="00BF2AE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F2AE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F2AE7">
        <w:rPr>
          <w:sz w:val="28"/>
          <w:szCs w:val="28"/>
        </w:rPr>
        <w:t xml:space="preserve"> Красногвардейского муниципального района «Обеспечение энергосбережения и повышение энергетической эффективности в Красногвардейском муниципальном районе Ставропольского края»</w:t>
      </w:r>
      <w:r>
        <w:rPr>
          <w:sz w:val="28"/>
          <w:szCs w:val="28"/>
        </w:rPr>
        <w:t>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31 марта 2016 года № 97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lastRenderedPageBreak/>
        <w:t>от 31 мая 2016 года № 169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11 октября 2016 года № 358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02 февраля 2017 года № 27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13 марта 2017 года № 69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29 июня 2017 года № 200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13 сентября 2017 года № 336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16 января 2018 года № 12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lastRenderedPageBreak/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08 июня 2018 года № 262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08 августа 2018 года № 363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</w:pPr>
      <w:r>
        <w:rPr>
          <w:szCs w:val="28"/>
        </w:rPr>
        <w:t>от 30 января 2019 года № 26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»;</w:t>
      </w:r>
    </w:p>
    <w:p w:rsidR="00EC7BEE" w:rsidRDefault="00EC7BEE" w:rsidP="00EC7BEE">
      <w:pPr>
        <w:pStyle w:val="BodyText21"/>
        <w:widowControl/>
        <w:ind w:firstLine="709"/>
        <w:jc w:val="both"/>
        <w:rPr>
          <w:szCs w:val="28"/>
        </w:rPr>
      </w:pPr>
      <w:r>
        <w:rPr>
          <w:szCs w:val="28"/>
        </w:rPr>
        <w:t>от 24 июня 2019 года № 247 «</w:t>
      </w:r>
      <w:r>
        <w:t>О внесении изменений в постановление администрации Красногвардейского муниципального района Ставропольского края от 28 сентября 2015 года № 409</w:t>
      </w:r>
      <w:r w:rsidRPr="00CA06C7">
        <w:t xml:space="preserve"> </w:t>
      </w:r>
      <w:r>
        <w:t>«</w:t>
      </w: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«Обеспечение энергосбережения и повышение энергетической эффективности в Красногвардейском муниципальном</w:t>
      </w:r>
      <w:r w:rsidRPr="0050657B">
        <w:rPr>
          <w:szCs w:val="28"/>
        </w:rPr>
        <w:t xml:space="preserve"> район</w:t>
      </w:r>
      <w:r>
        <w:rPr>
          <w:szCs w:val="28"/>
        </w:rPr>
        <w:t>е Ставропольского края</w:t>
      </w:r>
      <w:r>
        <w:t>».</w:t>
      </w:r>
    </w:p>
    <w:p w:rsidR="00EC7BEE" w:rsidRDefault="00EC7BEE" w:rsidP="00EC7BEE">
      <w:pPr>
        <w:shd w:val="clear" w:color="auto" w:fill="FFFFFF"/>
        <w:ind w:right="38"/>
        <w:jc w:val="both"/>
        <w:rPr>
          <w:sz w:val="28"/>
          <w:szCs w:val="28"/>
        </w:rPr>
      </w:pPr>
    </w:p>
    <w:p w:rsidR="00EC7BEE" w:rsidRDefault="00EC7BEE" w:rsidP="00EC7BEE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1296">
        <w:rPr>
          <w:sz w:val="28"/>
          <w:szCs w:val="28"/>
        </w:rPr>
        <w:t>Контроль за в</w:t>
      </w:r>
      <w:r w:rsidR="003F14A2">
        <w:rPr>
          <w:sz w:val="28"/>
          <w:szCs w:val="28"/>
        </w:rPr>
        <w:t xml:space="preserve">ыполнением настоящего постановления </w:t>
      </w:r>
      <w:r w:rsidRPr="00421296">
        <w:rPr>
          <w:sz w:val="28"/>
          <w:szCs w:val="28"/>
        </w:rPr>
        <w:t>возложить на заместителя главы администрации</w:t>
      </w:r>
      <w:r>
        <w:rPr>
          <w:sz w:val="28"/>
          <w:szCs w:val="28"/>
        </w:rPr>
        <w:t xml:space="preserve"> – руководителя Управления сельского хозяйства</w:t>
      </w:r>
      <w:r w:rsidRPr="00421296">
        <w:rPr>
          <w:sz w:val="28"/>
          <w:szCs w:val="28"/>
        </w:rPr>
        <w:t xml:space="preserve"> </w:t>
      </w:r>
      <w:r w:rsidRPr="007A316A">
        <w:rPr>
          <w:sz w:val="28"/>
          <w:szCs w:val="28"/>
        </w:rPr>
        <w:t>и охраны окружающей среды</w:t>
      </w:r>
      <w:r>
        <w:rPr>
          <w:sz w:val="28"/>
          <w:szCs w:val="28"/>
        </w:rPr>
        <w:t xml:space="preserve"> администрации</w:t>
      </w:r>
      <w:r w:rsidRPr="007A316A">
        <w:rPr>
          <w:sz w:val="28"/>
          <w:szCs w:val="28"/>
        </w:rPr>
        <w:t xml:space="preserve"> </w:t>
      </w:r>
      <w:r w:rsidRPr="00421296">
        <w:rPr>
          <w:sz w:val="28"/>
          <w:szCs w:val="28"/>
        </w:rPr>
        <w:t xml:space="preserve">Красногвардейского  муниципального района </w:t>
      </w:r>
      <w:r>
        <w:rPr>
          <w:sz w:val="28"/>
          <w:szCs w:val="28"/>
        </w:rPr>
        <w:t>Ставропольского края</w:t>
      </w:r>
      <w:r w:rsidRPr="00421296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 В.И.</w:t>
      </w:r>
    </w:p>
    <w:p w:rsidR="00EC7BEE" w:rsidRDefault="00EC7BEE" w:rsidP="00EC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BEE" w:rsidRPr="00421296" w:rsidRDefault="00EC7BEE" w:rsidP="00EC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1296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</w:t>
      </w:r>
      <w:r w:rsidR="0005083A">
        <w:rPr>
          <w:sz w:val="28"/>
          <w:szCs w:val="28"/>
        </w:rPr>
        <w:t>я</w:t>
      </w:r>
      <w:r>
        <w:rPr>
          <w:sz w:val="28"/>
          <w:szCs w:val="28"/>
        </w:rPr>
        <w:t xml:space="preserve"> (обнародования), но не ранее 01 января 2020 года.</w:t>
      </w:r>
    </w:p>
    <w:p w:rsidR="00C110B7" w:rsidRDefault="00C110B7" w:rsidP="00C5187F">
      <w:pPr>
        <w:spacing w:line="240" w:lineRule="exact"/>
        <w:jc w:val="both"/>
        <w:rPr>
          <w:spacing w:val="-2"/>
          <w:sz w:val="28"/>
          <w:szCs w:val="28"/>
        </w:rPr>
      </w:pPr>
    </w:p>
    <w:p w:rsidR="0005083A" w:rsidRDefault="0005083A" w:rsidP="00C5187F">
      <w:pPr>
        <w:spacing w:line="240" w:lineRule="exact"/>
        <w:jc w:val="both"/>
        <w:rPr>
          <w:spacing w:val="-2"/>
          <w:sz w:val="28"/>
          <w:szCs w:val="28"/>
        </w:rPr>
      </w:pPr>
    </w:p>
    <w:p w:rsidR="00812906" w:rsidRDefault="00812906" w:rsidP="00C5187F">
      <w:pPr>
        <w:spacing w:line="240" w:lineRule="exact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1984"/>
        <w:gridCol w:w="2268"/>
      </w:tblGrid>
      <w:tr w:rsidR="00C5187F" w:rsidTr="00506544">
        <w:trPr>
          <w:trHeight w:val="2268"/>
        </w:trPr>
        <w:tc>
          <w:tcPr>
            <w:tcW w:w="5387" w:type="dxa"/>
          </w:tcPr>
          <w:p w:rsidR="00C5187F" w:rsidRDefault="00C110B7" w:rsidP="00C110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Исполняющий обязанности главы </w:t>
            </w:r>
            <w:r w:rsidR="00C5187F">
              <w:rPr>
                <w:sz w:val="28"/>
                <w:szCs w:val="28"/>
              </w:rPr>
              <w:t xml:space="preserve"> Красногвардейского</w:t>
            </w:r>
          </w:p>
          <w:p w:rsidR="00C5187F" w:rsidRDefault="00C5187F" w:rsidP="00C110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5187F" w:rsidRDefault="00C5187F" w:rsidP="00C110B7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C5187F" w:rsidRDefault="00C5187F" w:rsidP="00C5187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C5187F" w:rsidRDefault="00C5187F" w:rsidP="00C5187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C5187F" w:rsidRDefault="00C5187F" w:rsidP="00C5187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C5187F" w:rsidRDefault="00C5187F" w:rsidP="00C5187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5187F" w:rsidRDefault="00C5187F" w:rsidP="00C5187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5187F" w:rsidRDefault="00C5187F" w:rsidP="00C5187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110B7" w:rsidRDefault="00C110B7" w:rsidP="00C5187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5187F" w:rsidRDefault="00C110B7" w:rsidP="00C518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В.И.Куликов</w:t>
            </w:r>
          </w:p>
          <w:p w:rsidR="00C5187F" w:rsidRDefault="00C5187F" w:rsidP="00C5187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06544" w:rsidRDefault="00506544" w:rsidP="00235B79">
      <w:pPr>
        <w:sectPr w:rsidR="00506544" w:rsidSect="00FC40FB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1"/>
        <w:gridCol w:w="5209"/>
      </w:tblGrid>
      <w:tr w:rsidR="00812906" w:rsidTr="00812906">
        <w:tc>
          <w:tcPr>
            <w:tcW w:w="4361" w:type="dxa"/>
          </w:tcPr>
          <w:p w:rsidR="00812906" w:rsidRPr="00812906" w:rsidRDefault="00812906" w:rsidP="00812906">
            <w:pPr>
              <w:tabs>
                <w:tab w:val="left" w:pos="58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9" w:type="dxa"/>
          </w:tcPr>
          <w:p w:rsidR="00812906" w:rsidRPr="00812906" w:rsidRDefault="00812906" w:rsidP="00812906">
            <w:pPr>
              <w:tabs>
                <w:tab w:val="left" w:pos="5844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12906">
              <w:rPr>
                <w:sz w:val="28"/>
                <w:szCs w:val="28"/>
              </w:rPr>
              <w:t>Утверждена</w:t>
            </w:r>
          </w:p>
          <w:p w:rsidR="00812906" w:rsidRPr="00812906" w:rsidRDefault="00812906" w:rsidP="00812906">
            <w:pPr>
              <w:tabs>
                <w:tab w:val="left" w:pos="5844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12906">
              <w:rPr>
                <w:sz w:val="28"/>
                <w:szCs w:val="28"/>
              </w:rPr>
              <w:t xml:space="preserve">постановлением администрации Красногвардейского муниципального  района Ставропольского края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28 декабря </w:t>
            </w:r>
            <w:r w:rsidRPr="00812906">
              <w:rPr>
                <w:sz w:val="28"/>
                <w:szCs w:val="28"/>
              </w:rPr>
              <w:t xml:space="preserve">2019 г. № </w:t>
            </w:r>
            <w:r>
              <w:rPr>
                <w:sz w:val="28"/>
                <w:szCs w:val="28"/>
              </w:rPr>
              <w:t>567</w:t>
            </w:r>
          </w:p>
        </w:tc>
      </w:tr>
    </w:tbl>
    <w:p w:rsidR="00812906" w:rsidRDefault="00812906" w:rsidP="00812906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2906" w:rsidRDefault="00812906" w:rsidP="00812906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812906" w:rsidRDefault="00812906" w:rsidP="00812906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812906" w:rsidRPr="00EF582E" w:rsidRDefault="00812906" w:rsidP="00812906">
      <w:pPr>
        <w:autoSpaceDE w:val="0"/>
        <w:autoSpaceDN w:val="0"/>
        <w:adjustRightInd w:val="0"/>
        <w:jc w:val="center"/>
        <w:rPr>
          <w:b/>
          <w:sz w:val="28"/>
        </w:rPr>
      </w:pPr>
      <w:r w:rsidRPr="00EF582E">
        <w:rPr>
          <w:b/>
          <w:sz w:val="28"/>
        </w:rPr>
        <w:t>МУНИЦИПАЛЬНАЯ ПРОГРАММА КРАСНОГВАРДЕЙСКОГО МУНИЦИПАЛЬНОГО РАЙОНА СТАВРОПОЛЬСКОГО КРАЯ</w:t>
      </w:r>
    </w:p>
    <w:p w:rsidR="00812906" w:rsidRPr="00EF582E" w:rsidRDefault="00812906" w:rsidP="00812906">
      <w:pPr>
        <w:autoSpaceDE w:val="0"/>
        <w:autoSpaceDN w:val="0"/>
        <w:adjustRightInd w:val="0"/>
        <w:jc w:val="center"/>
        <w:rPr>
          <w:b/>
          <w:sz w:val="28"/>
        </w:rPr>
      </w:pPr>
      <w:r w:rsidRPr="00EF582E">
        <w:rPr>
          <w:b/>
          <w:sz w:val="28"/>
        </w:rPr>
        <w:t>«ОБЕСПЕЧЕНИЕ ЭНЕРГОСБЕРЕЖЕНИЯ И ПОВЫШЕНИЕ ЭНЕРГЕТИЧЕСКОЙ ЭФФЕКТИВНОСТИ»</w:t>
      </w:r>
    </w:p>
    <w:p w:rsidR="00812906" w:rsidRPr="00EF582E" w:rsidRDefault="00812906" w:rsidP="0081290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12906" w:rsidRPr="00EF582E" w:rsidRDefault="00812906" w:rsidP="00812906">
      <w:pPr>
        <w:autoSpaceDE w:val="0"/>
        <w:autoSpaceDN w:val="0"/>
        <w:adjustRightInd w:val="0"/>
        <w:jc w:val="center"/>
        <w:rPr>
          <w:sz w:val="28"/>
        </w:rPr>
      </w:pPr>
      <w:r w:rsidRPr="00EF582E">
        <w:rPr>
          <w:sz w:val="28"/>
        </w:rPr>
        <w:t>ПАСПОРТ МУНИЦИПАЛЬНОЙ ПРОГРАММЫ КРАСНОГВАРДЕЙСКОГО МУНИЦИПАЛЬНОГО РАЙОНА</w:t>
      </w:r>
      <w:r w:rsidRPr="00EF582E">
        <w:rPr>
          <w:b/>
          <w:sz w:val="28"/>
        </w:rPr>
        <w:t xml:space="preserve"> </w:t>
      </w:r>
      <w:r w:rsidRPr="00EF582E">
        <w:rPr>
          <w:sz w:val="28"/>
        </w:rPr>
        <w:t>СТАВРОПОЛЬСКОГО КРАЯ</w:t>
      </w:r>
    </w:p>
    <w:p w:rsidR="00812906" w:rsidRPr="00EF582E" w:rsidRDefault="00812906" w:rsidP="00812906">
      <w:pPr>
        <w:autoSpaceDE w:val="0"/>
        <w:autoSpaceDN w:val="0"/>
        <w:adjustRightInd w:val="0"/>
        <w:jc w:val="center"/>
        <w:rPr>
          <w:sz w:val="28"/>
        </w:rPr>
      </w:pPr>
      <w:r w:rsidRPr="00EF582E">
        <w:rPr>
          <w:sz w:val="28"/>
        </w:rPr>
        <w:t>«ОБЕСПЕЧЕНИЕ ЭНЕРГОСБЕРЕЖЕНИЯ И ПОВЫШЕНИЕ ЭНЕРГЕТИЧЕСКОЙ ЭФФЕКТИВНОСТИ»</w:t>
      </w:r>
    </w:p>
    <w:p w:rsidR="00812906" w:rsidRDefault="00812906" w:rsidP="00812906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4A0"/>
      </w:tblPr>
      <w:tblGrid>
        <w:gridCol w:w="2376"/>
        <w:gridCol w:w="7194"/>
      </w:tblGrid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муниципальная программа Красногвардейского муниципального района Ставропольского края «Обеспечение энергосбережения и повышение энергетической эффективности» (далее – Программа)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администрация Красногвардейского муниципального района Ставропольского края (далее – АКМР СК)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4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1) отдел образования АКМР СК;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2) отдел культуры АКМР СК</w:t>
            </w:r>
          </w:p>
          <w:p w:rsidR="00812906" w:rsidRDefault="00506544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>3) управление сельского хозяйства и охраны окружающей среды администрации Красногвардейского муниципального района Ставропольского края (далее – Управление сельского хозяйства)</w:t>
            </w:r>
          </w:p>
          <w:p w:rsidR="00506544" w:rsidRPr="00506544" w:rsidRDefault="00506544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  <w:highlight w:val="yellow"/>
              </w:rPr>
              <w:t>(доп. абз. 3 в ред. от 28.12.2020г. №98)</w:t>
            </w: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194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АКМР СК</w:t>
            </w:r>
            <w:r>
              <w:rPr>
                <w:sz w:val="28"/>
                <w:szCs w:val="28"/>
              </w:rPr>
              <w:t>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отдел культуры АКМР СК</w:t>
            </w:r>
            <w:r>
              <w:rPr>
                <w:sz w:val="28"/>
                <w:szCs w:val="28"/>
              </w:rPr>
              <w:t>;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отдел образования АКМР СК</w:t>
            </w:r>
          </w:p>
          <w:p w:rsidR="00812906" w:rsidRDefault="00506544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>Управление сельского хозяйства</w:t>
            </w:r>
          </w:p>
          <w:p w:rsidR="00506544" w:rsidRPr="00506544" w:rsidRDefault="00506544" w:rsidP="00506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  <w:highlight w:val="yellow"/>
              </w:rPr>
              <w:t xml:space="preserve">(доп. абз. </w:t>
            </w:r>
            <w:r>
              <w:rPr>
                <w:sz w:val="28"/>
                <w:szCs w:val="28"/>
                <w:highlight w:val="yellow"/>
              </w:rPr>
              <w:t>4</w:t>
            </w:r>
            <w:r w:rsidRPr="00506544">
              <w:rPr>
                <w:sz w:val="28"/>
                <w:szCs w:val="28"/>
                <w:highlight w:val="yellow"/>
              </w:rPr>
              <w:t xml:space="preserve"> в ред. от 28.12.2020г. №98)</w:t>
            </w:r>
          </w:p>
        </w:tc>
      </w:tr>
      <w:tr w:rsidR="00812906" w:rsidTr="00FC40FB">
        <w:tc>
          <w:tcPr>
            <w:tcW w:w="2376" w:type="dxa"/>
          </w:tcPr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Подпрограмма Программы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1F083E">
              <w:rPr>
                <w:sz w:val="28"/>
                <w:szCs w:val="28"/>
              </w:rPr>
              <w:t>беспечение энергосбережения и повышение энергетической эффективности в муниципальных учреждениях</w:t>
            </w:r>
            <w:r w:rsidRPr="004A18F3">
              <w:rPr>
                <w:sz w:val="28"/>
                <w:szCs w:val="28"/>
              </w:rPr>
              <w:t>»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94" w:type="dxa"/>
            <w:shd w:val="clear" w:color="auto" w:fill="auto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повышение эффективности использования топливно-энергетических ресурсов муниципальны</w:t>
            </w:r>
            <w:r>
              <w:rPr>
                <w:sz w:val="28"/>
                <w:szCs w:val="28"/>
              </w:rPr>
              <w:t>ми</w:t>
            </w:r>
            <w:r w:rsidRPr="00EF582E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>ми</w:t>
            </w:r>
            <w:r w:rsidRPr="00EF582E">
              <w:rPr>
                <w:sz w:val="28"/>
                <w:szCs w:val="28"/>
              </w:rPr>
              <w:t xml:space="preserve"> Красногвардейского муниципального района Ставропольского края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 xml:space="preserve">Индикаторы </w:t>
            </w:r>
            <w:r w:rsidRPr="00EF582E">
              <w:rPr>
                <w:sz w:val="28"/>
                <w:szCs w:val="28"/>
              </w:rPr>
              <w:lastRenderedPageBreak/>
              <w:t>достижения целей Программы</w:t>
            </w:r>
          </w:p>
        </w:tc>
        <w:tc>
          <w:tcPr>
            <w:tcW w:w="7194" w:type="dxa"/>
            <w:shd w:val="clear" w:color="auto" w:fill="auto"/>
          </w:tcPr>
          <w:p w:rsidR="00812906" w:rsidRPr="00236689" w:rsidRDefault="00812906" w:rsidP="00FC40FB">
            <w:pPr>
              <w:pStyle w:val="BodyText21"/>
              <w:widowControl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236689">
              <w:rPr>
                <w:szCs w:val="28"/>
              </w:rPr>
              <w:t xml:space="preserve">нижение </w:t>
            </w:r>
            <w:r>
              <w:rPr>
                <w:szCs w:val="28"/>
              </w:rPr>
              <w:t xml:space="preserve">затрат за </w:t>
            </w:r>
            <w:r w:rsidRPr="00236689">
              <w:rPr>
                <w:szCs w:val="28"/>
              </w:rPr>
              <w:t>потреблен</w:t>
            </w:r>
            <w:r>
              <w:rPr>
                <w:szCs w:val="28"/>
              </w:rPr>
              <w:t>ные</w:t>
            </w:r>
            <w:r w:rsidRPr="00236689">
              <w:rPr>
                <w:szCs w:val="28"/>
              </w:rPr>
              <w:t xml:space="preserve"> энергетически</w:t>
            </w:r>
            <w:r>
              <w:rPr>
                <w:szCs w:val="28"/>
              </w:rPr>
              <w:t>е</w:t>
            </w:r>
            <w:r w:rsidRPr="00236689">
              <w:rPr>
                <w:szCs w:val="28"/>
              </w:rPr>
              <w:t xml:space="preserve"> </w:t>
            </w:r>
            <w:r w:rsidRPr="00236689">
              <w:rPr>
                <w:szCs w:val="28"/>
              </w:rPr>
              <w:lastRenderedPageBreak/>
              <w:t>ресурс</w:t>
            </w:r>
            <w:r>
              <w:rPr>
                <w:szCs w:val="28"/>
              </w:rPr>
              <w:t>ы</w:t>
            </w:r>
            <w:r w:rsidRPr="00236689">
              <w:rPr>
                <w:szCs w:val="28"/>
              </w:rPr>
              <w:t xml:space="preserve"> муниципальными учреждениями Красногвардейского района Ставропольского края</w:t>
            </w: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2020 – 2025 годы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194" w:type="dxa"/>
          </w:tcPr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общий объем финансирования мероприятий Программы составит – 19 631,60 тыс.рублей, в том числе по годам: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2020 году – 11 814,45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2021 году – 1 596,17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2022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2023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2024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2025 году – 1 555,25 тыс.рублей,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по источникам финансирования: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- за счет средств бюджета Ставропольского края 9 933,27  тыс.рублей, в том числе по годам: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2020 году – 9 933,27 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2021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2022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2023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2024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 xml:space="preserve">в 2025 году – 0,00 тыс.рублей, 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- за счет средств бюджета Красногвардейского муниципального района – 9 968,33 рублей, в том числе по годам: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2020 году – 1 881,18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2021 году – 1 596,17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2022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2023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2024 году – 1 555,25 тыс.рублей;</w:t>
            </w:r>
          </w:p>
          <w:p w:rsidR="00812906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2025 году – 1 555,25 тыс.рублей</w:t>
            </w:r>
          </w:p>
          <w:p w:rsidR="00506544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  <w:highlight w:val="yellow"/>
              </w:rPr>
              <w:t>(</w:t>
            </w:r>
            <w:r w:rsidR="0007471C">
              <w:rPr>
                <w:sz w:val="28"/>
                <w:szCs w:val="28"/>
                <w:highlight w:val="yellow"/>
              </w:rPr>
              <w:t>поз. в нов.</w:t>
            </w:r>
            <w:r w:rsidR="0007471C" w:rsidRPr="00C65A23">
              <w:rPr>
                <w:sz w:val="28"/>
                <w:szCs w:val="28"/>
                <w:highlight w:val="yellow"/>
              </w:rPr>
              <w:t xml:space="preserve"> </w:t>
            </w:r>
            <w:r w:rsidRPr="00506544">
              <w:rPr>
                <w:sz w:val="28"/>
                <w:szCs w:val="28"/>
                <w:highlight w:val="yellow"/>
              </w:rPr>
              <w:t>ред. от 28.12.2020г. №98)</w:t>
            </w:r>
          </w:p>
          <w:p w:rsidR="00506544" w:rsidRPr="00EF582E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2906" w:rsidTr="00FC40FB">
        <w:tc>
          <w:tcPr>
            <w:tcW w:w="2376" w:type="dxa"/>
          </w:tcPr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82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94" w:type="dxa"/>
            <w:shd w:val="clear" w:color="auto" w:fill="auto"/>
          </w:tcPr>
          <w:p w:rsidR="00812906" w:rsidRPr="009B7D2C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D2C">
              <w:rPr>
                <w:sz w:val="28"/>
                <w:szCs w:val="28"/>
              </w:rPr>
              <w:t xml:space="preserve">снижение затрат на оплату за потребленные энергетические ресурсы в среднем на </w:t>
            </w:r>
            <w:r w:rsidRPr="000E13E8">
              <w:rPr>
                <w:sz w:val="28"/>
                <w:szCs w:val="28"/>
              </w:rPr>
              <w:t>1 150,0</w:t>
            </w:r>
            <w:r w:rsidRPr="009B7D2C">
              <w:rPr>
                <w:sz w:val="28"/>
                <w:szCs w:val="28"/>
              </w:rPr>
              <w:t xml:space="preserve"> тыс.рублей в год</w:t>
            </w:r>
          </w:p>
          <w:p w:rsidR="00812906" w:rsidRPr="009B7D2C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12906" w:rsidRDefault="00812906" w:rsidP="00812906">
      <w:pPr>
        <w:pStyle w:val="ConsPlusNonformat"/>
        <w:widowControl/>
      </w:pPr>
    </w:p>
    <w:p w:rsidR="00812906" w:rsidRDefault="00812906" w:rsidP="00812906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12906" w:rsidRDefault="00812906" w:rsidP="00812906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12906" w:rsidRDefault="00812906" w:rsidP="00812906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12906" w:rsidRPr="00EF582E" w:rsidRDefault="00812906" w:rsidP="00812906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Р</w:t>
      </w:r>
      <w:r w:rsidRPr="00EF582E">
        <w:rPr>
          <w:b/>
          <w:sz w:val="28"/>
        </w:rPr>
        <w:t xml:space="preserve">аздел 1. Приоритеты и цели реализуемой в Красногвардейском муниципальном районе Ставропольского края муниципальной политики в соответствующей сфере социально-экономического развития Красногвардейского муниципального района Ставропольского края </w:t>
      </w:r>
    </w:p>
    <w:p w:rsidR="00812906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>Программа сформирована исходя из принципов долгосрочных целей социально-экономического развития Красногвардейского муниципального района Ставропольского края и показателей (индикаторов) их достижения в соответствии с:</w:t>
      </w:r>
    </w:p>
    <w:p w:rsidR="00812906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0B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00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00BD">
        <w:rPr>
          <w:sz w:val="28"/>
          <w:szCs w:val="28"/>
        </w:rPr>
        <w:t xml:space="preserve"> от 23</w:t>
      </w:r>
      <w:r>
        <w:rPr>
          <w:sz w:val="28"/>
          <w:szCs w:val="28"/>
        </w:rPr>
        <w:t xml:space="preserve"> ноября </w:t>
      </w:r>
      <w:r w:rsidRPr="00FA00B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FA00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A00BD">
        <w:rPr>
          <w:sz w:val="28"/>
          <w:szCs w:val="28"/>
        </w:rPr>
        <w:t xml:space="preserve">261-ФЗ </w:t>
      </w:r>
      <w:r>
        <w:rPr>
          <w:sz w:val="28"/>
          <w:szCs w:val="28"/>
        </w:rPr>
        <w:t>«</w:t>
      </w:r>
      <w:r w:rsidRPr="00FA00BD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812906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DA0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AB5DA0">
        <w:rPr>
          <w:sz w:val="28"/>
          <w:szCs w:val="28"/>
        </w:rPr>
        <w:t xml:space="preserve"> Правительства Ставропольского края от 14</w:t>
      </w:r>
      <w:r>
        <w:rPr>
          <w:sz w:val="28"/>
          <w:szCs w:val="28"/>
        </w:rPr>
        <w:t xml:space="preserve"> апреля </w:t>
      </w:r>
      <w:r w:rsidRPr="00AB5DA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AB5DA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B5DA0">
        <w:rPr>
          <w:sz w:val="28"/>
          <w:szCs w:val="28"/>
        </w:rPr>
        <w:t xml:space="preserve">120-рп </w:t>
      </w:r>
      <w:r>
        <w:rPr>
          <w:sz w:val="28"/>
          <w:szCs w:val="28"/>
        </w:rPr>
        <w:t>«</w:t>
      </w:r>
      <w:r w:rsidRPr="00AB5DA0">
        <w:rPr>
          <w:sz w:val="28"/>
          <w:szCs w:val="28"/>
        </w:rPr>
        <w:t xml:space="preserve">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</w:t>
      </w:r>
      <w:r>
        <w:rPr>
          <w:sz w:val="28"/>
          <w:szCs w:val="28"/>
        </w:rPr>
        <w:t>«</w:t>
      </w:r>
      <w:r w:rsidRPr="00AB5DA0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 xml:space="preserve">Стратегии социально-экономического развития Красногвардейского муниципального района Ставропольского края до 2030 года, утвержденной решением Совета Красногвардейского муниципального района Ставропольского края от 21 </w:t>
      </w:r>
      <w:r>
        <w:rPr>
          <w:sz w:val="28"/>
          <w:szCs w:val="28"/>
        </w:rPr>
        <w:t>апреля</w:t>
      </w:r>
      <w:r w:rsidRPr="004A18F3">
        <w:rPr>
          <w:sz w:val="28"/>
          <w:szCs w:val="28"/>
        </w:rPr>
        <w:t xml:space="preserve"> 2009 года № </w:t>
      </w:r>
      <w:r>
        <w:rPr>
          <w:sz w:val="28"/>
          <w:szCs w:val="28"/>
        </w:rPr>
        <w:t>202</w:t>
      </w:r>
      <w:r w:rsidRPr="004A18F3">
        <w:rPr>
          <w:sz w:val="28"/>
          <w:szCs w:val="28"/>
        </w:rPr>
        <w:t>;</w:t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>Прогноза социально-экономического развития Красногвардейского муниципального района Ставропольского края на 2020 год и на период до 2022 года, утвержденного распоряжением администрации Красногвардейского муниципального района Ставропольского края от 13 ноября 2019 года №260-р</w:t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 xml:space="preserve"> и иными нормативными правовыми актами Ставропольского края и Красногвардейского муниципального района Ставропольского края.</w:t>
      </w:r>
    </w:p>
    <w:p w:rsidR="00812906" w:rsidRPr="004A18F3" w:rsidRDefault="00812906" w:rsidP="00812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18F3">
        <w:rPr>
          <w:sz w:val="28"/>
          <w:szCs w:val="28"/>
        </w:rPr>
        <w:t xml:space="preserve">К приоритетным направлениям реализации Программы в сфере </w:t>
      </w:r>
      <w:r>
        <w:rPr>
          <w:sz w:val="28"/>
          <w:szCs w:val="28"/>
        </w:rPr>
        <w:t>энергосбережения</w:t>
      </w:r>
      <w:r w:rsidRPr="004A18F3">
        <w:rPr>
          <w:sz w:val="28"/>
          <w:szCs w:val="28"/>
        </w:rPr>
        <w:t xml:space="preserve"> на территории Красногвардейского муниципального района Ставропольского края относятся: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B5DA0">
        <w:rPr>
          <w:rFonts w:eastAsia="Calibri"/>
          <w:sz w:val="28"/>
          <w:szCs w:val="28"/>
          <w:lang w:eastAsia="en-US"/>
        </w:rPr>
        <w:t>комплексное решение проблем, связанных с эффективным использованием топливно-энергетических ресурсов на территории</w:t>
      </w:r>
      <w:r>
        <w:rPr>
          <w:rFonts w:eastAsia="Calibri"/>
          <w:sz w:val="28"/>
          <w:szCs w:val="28"/>
          <w:lang w:eastAsia="en-US"/>
        </w:rPr>
        <w:t xml:space="preserve"> Красногвардейского района </w:t>
      </w:r>
      <w:r w:rsidRPr="00AB5DA0">
        <w:rPr>
          <w:rFonts w:eastAsia="Calibri"/>
          <w:sz w:val="28"/>
          <w:szCs w:val="28"/>
          <w:lang w:eastAsia="en-US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>;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B5DA0">
        <w:rPr>
          <w:rFonts w:eastAsia="Calibri"/>
          <w:sz w:val="28"/>
          <w:szCs w:val="28"/>
          <w:lang w:eastAsia="en-US"/>
        </w:rPr>
        <w:t>повышение энергетической эффективности на территории Красногвардейского района Ставропольского края;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B5DA0">
        <w:rPr>
          <w:rFonts w:eastAsia="Calibri"/>
          <w:sz w:val="28"/>
          <w:szCs w:val="28"/>
          <w:lang w:eastAsia="en-US"/>
        </w:rPr>
        <w:t xml:space="preserve">координация мероприятий по энергосбережению и повышению энергетической эффективности и контроль за их проведением муниципальными учреждениями Красногвардейского района Ставропольского края. </w:t>
      </w:r>
    </w:p>
    <w:p w:rsidR="00812906" w:rsidRPr="004A18F3" w:rsidRDefault="00812906" w:rsidP="00812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18F3">
        <w:rPr>
          <w:sz w:val="28"/>
          <w:szCs w:val="28"/>
        </w:rPr>
        <w:t xml:space="preserve">С учетом изложенных приоритетных направлений реализации Программы в сфере </w:t>
      </w:r>
      <w:r>
        <w:rPr>
          <w:sz w:val="28"/>
          <w:szCs w:val="28"/>
        </w:rPr>
        <w:t>энергосбережения</w:t>
      </w:r>
      <w:r w:rsidRPr="004A18F3">
        <w:rPr>
          <w:sz w:val="28"/>
          <w:szCs w:val="28"/>
        </w:rPr>
        <w:t xml:space="preserve"> целью Программы</w:t>
      </w:r>
      <w:r>
        <w:rPr>
          <w:sz w:val="28"/>
          <w:szCs w:val="28"/>
        </w:rPr>
        <w:t xml:space="preserve"> является </w:t>
      </w:r>
      <w:r w:rsidRPr="00EF582E">
        <w:rPr>
          <w:sz w:val="28"/>
          <w:szCs w:val="28"/>
        </w:rPr>
        <w:t xml:space="preserve">повышение эффективности использования топливно-энергетических </w:t>
      </w:r>
      <w:r w:rsidRPr="00EF582E">
        <w:rPr>
          <w:sz w:val="28"/>
          <w:szCs w:val="28"/>
        </w:rPr>
        <w:lastRenderedPageBreak/>
        <w:t>ресурсов муниципальны</w:t>
      </w:r>
      <w:r>
        <w:rPr>
          <w:sz w:val="28"/>
          <w:szCs w:val="28"/>
        </w:rPr>
        <w:t>ми</w:t>
      </w:r>
      <w:r w:rsidRPr="00EF582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EF582E">
        <w:rPr>
          <w:sz w:val="28"/>
          <w:szCs w:val="28"/>
        </w:rPr>
        <w:t xml:space="preserve"> Красногвардейского муниципального района Ставропольского края</w:t>
      </w:r>
    </w:p>
    <w:p w:rsidR="00812906" w:rsidRDefault="00812906" w:rsidP="00812906">
      <w:pPr>
        <w:pStyle w:val="23"/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2020 – 2025 годы.</w:t>
      </w:r>
    </w:p>
    <w:p w:rsidR="00812906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 xml:space="preserve">Достижение цели Программы осуществляется путем решения задач и выполнения основных мероприятий подпрограммы </w:t>
      </w:r>
      <w:r>
        <w:rPr>
          <w:sz w:val="28"/>
          <w:szCs w:val="28"/>
        </w:rPr>
        <w:t>«О</w:t>
      </w:r>
      <w:r w:rsidRPr="001F083E">
        <w:rPr>
          <w:sz w:val="28"/>
          <w:szCs w:val="28"/>
        </w:rPr>
        <w:t>беспечение энергосбережения и повышение энергетической эффективности в муниципальных учреждениях</w:t>
      </w:r>
      <w:r>
        <w:rPr>
          <w:sz w:val="28"/>
          <w:szCs w:val="28"/>
        </w:rPr>
        <w:t>»</w:t>
      </w:r>
      <w:r w:rsidRPr="004A18F3">
        <w:rPr>
          <w:sz w:val="28"/>
          <w:szCs w:val="28"/>
        </w:rPr>
        <w:t xml:space="preserve"> Программы (приведена в приложении 1 к Программе).</w:t>
      </w:r>
    </w:p>
    <w:p w:rsidR="00812906" w:rsidRPr="004A18F3" w:rsidRDefault="003B461C" w:rsidP="00812906">
      <w:pPr>
        <w:pStyle w:val="23"/>
        <w:spacing w:line="240" w:lineRule="auto"/>
        <w:ind w:firstLine="720"/>
        <w:contextualSpacing/>
        <w:jc w:val="both"/>
        <w:rPr>
          <w:sz w:val="28"/>
          <w:szCs w:val="28"/>
        </w:rPr>
      </w:pPr>
      <w:hyperlink w:anchor="Par428" w:tooltip="СВЕДЕНИЯ" w:history="1">
        <w:r w:rsidR="00812906" w:rsidRPr="004A18F3">
          <w:rPr>
            <w:sz w:val="28"/>
            <w:szCs w:val="28"/>
          </w:rPr>
          <w:t>Сведения</w:t>
        </w:r>
      </w:hyperlink>
      <w:r w:rsidR="00812906" w:rsidRPr="004A18F3">
        <w:rPr>
          <w:sz w:val="28"/>
          <w:szCs w:val="28"/>
        </w:rPr>
        <w:t xml:space="preserve"> об индикаторах достижения целей Программы и показателях решения задач Подпрограмм (Программы) и их значения приведены в приложении </w:t>
      </w:r>
      <w:r w:rsidR="00812906">
        <w:rPr>
          <w:sz w:val="28"/>
          <w:szCs w:val="28"/>
        </w:rPr>
        <w:t>2</w:t>
      </w:r>
      <w:r w:rsidR="00812906" w:rsidRPr="004A18F3">
        <w:rPr>
          <w:sz w:val="28"/>
          <w:szCs w:val="28"/>
        </w:rPr>
        <w:t xml:space="preserve"> к Программе.</w:t>
      </w:r>
    </w:p>
    <w:p w:rsidR="00812906" w:rsidRDefault="00812906" w:rsidP="00812906">
      <w:pPr>
        <w:pStyle w:val="23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A18F3">
        <w:rPr>
          <w:sz w:val="28"/>
          <w:szCs w:val="28"/>
        </w:rPr>
        <w:t>Перечень основных мероприятий Подпрограммы</w:t>
      </w:r>
      <w:r>
        <w:rPr>
          <w:sz w:val="28"/>
          <w:szCs w:val="28"/>
        </w:rPr>
        <w:t xml:space="preserve"> Программы</w:t>
      </w:r>
      <w:r w:rsidRPr="004A18F3">
        <w:rPr>
          <w:sz w:val="28"/>
          <w:szCs w:val="28"/>
        </w:rPr>
        <w:t xml:space="preserve"> приведен в приложении </w:t>
      </w:r>
      <w:r>
        <w:rPr>
          <w:sz w:val="28"/>
          <w:szCs w:val="28"/>
        </w:rPr>
        <w:t>3</w:t>
      </w:r>
      <w:r w:rsidRPr="004A18F3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812906" w:rsidRDefault="00812906" w:rsidP="00812906">
      <w:pPr>
        <w:pStyle w:val="23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A18F3">
        <w:rPr>
          <w:sz w:val="28"/>
          <w:szCs w:val="28"/>
        </w:rPr>
        <w:t xml:space="preserve">Объемы и источники финансового обеспечения Программы приведены в приложении </w:t>
      </w:r>
      <w:r>
        <w:rPr>
          <w:sz w:val="28"/>
          <w:szCs w:val="28"/>
        </w:rPr>
        <w:t>4</w:t>
      </w:r>
      <w:r w:rsidRPr="004A18F3">
        <w:rPr>
          <w:sz w:val="28"/>
          <w:szCs w:val="28"/>
        </w:rPr>
        <w:t xml:space="preserve"> к Программе.</w:t>
      </w:r>
    </w:p>
    <w:p w:rsidR="00812906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>Сведения о весовых коэффициентах, присвоенных цел</w:t>
      </w:r>
      <w:r>
        <w:rPr>
          <w:sz w:val="28"/>
          <w:szCs w:val="28"/>
        </w:rPr>
        <w:t>и</w:t>
      </w:r>
      <w:r w:rsidRPr="004A18F3">
        <w:rPr>
          <w:sz w:val="28"/>
          <w:szCs w:val="28"/>
        </w:rPr>
        <w:t xml:space="preserve"> Программы, задачам подпрограмм Программы</w:t>
      </w:r>
      <w:r>
        <w:rPr>
          <w:sz w:val="28"/>
          <w:szCs w:val="28"/>
        </w:rPr>
        <w:t xml:space="preserve">, отражающих значимость (вес) цели Программы в достижении стратегических целей социально-экономического развития Красногвардейского района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Программы, </w:t>
      </w:r>
      <w:r w:rsidRPr="004A18F3">
        <w:rPr>
          <w:sz w:val="28"/>
          <w:szCs w:val="28"/>
        </w:rPr>
        <w:t xml:space="preserve">приведены в Приложении </w:t>
      </w:r>
      <w:r>
        <w:rPr>
          <w:sz w:val="28"/>
          <w:szCs w:val="28"/>
        </w:rPr>
        <w:t>5</w:t>
      </w:r>
      <w:r w:rsidRPr="004A18F3">
        <w:rPr>
          <w:sz w:val="28"/>
          <w:szCs w:val="28"/>
        </w:rPr>
        <w:t xml:space="preserve"> к Программе.</w:t>
      </w:r>
    </w:p>
    <w:p w:rsidR="00812906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0E5">
        <w:rPr>
          <w:sz w:val="28"/>
          <w:szCs w:val="28"/>
        </w:rPr>
        <w:t xml:space="preserve">В целях проведения анализа эффективности реализации мероприятий Программы, соисполнители Программы ежегодно, в срок до 20 февраля года, следующего за отчетным, направляют ответственному исполнителю Программы мониторинг достижения экономического эффекта и мониторинг годовой экономии энергетических ресурсов по форме, согласно приложению </w:t>
      </w:r>
      <w:r>
        <w:rPr>
          <w:sz w:val="28"/>
          <w:szCs w:val="28"/>
        </w:rPr>
        <w:t>6</w:t>
      </w:r>
      <w:r w:rsidRPr="005A70E5">
        <w:rPr>
          <w:sz w:val="28"/>
          <w:szCs w:val="28"/>
        </w:rPr>
        <w:t xml:space="preserve"> к Программе.</w:t>
      </w:r>
    </w:p>
    <w:p w:rsidR="00812906" w:rsidRPr="009B7D2C" w:rsidRDefault="00812906" w:rsidP="00812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позволит достичь к 2025 году</w:t>
      </w:r>
      <w:r w:rsidRPr="00491D27">
        <w:rPr>
          <w:sz w:val="28"/>
          <w:szCs w:val="28"/>
        </w:rPr>
        <w:t xml:space="preserve"> </w:t>
      </w:r>
      <w:r w:rsidRPr="009B7D2C">
        <w:rPr>
          <w:sz w:val="28"/>
          <w:szCs w:val="28"/>
        </w:rPr>
        <w:t>снижение затрат на оплату за потребленные энергетические ресурсы в среднем на 1 150,0 тыс.рублей в год</w:t>
      </w:r>
      <w:r>
        <w:rPr>
          <w:sz w:val="28"/>
          <w:szCs w:val="28"/>
        </w:rPr>
        <w:t>.</w:t>
      </w:r>
    </w:p>
    <w:p w:rsidR="00812906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906" w:rsidRDefault="00812906" w:rsidP="008129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2906" w:rsidRDefault="00812906" w:rsidP="008129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906" w:rsidRDefault="00812906" w:rsidP="008129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906" w:rsidRDefault="00812906" w:rsidP="008129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906" w:rsidRDefault="00812906" w:rsidP="008129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906" w:rsidRDefault="00812906" w:rsidP="008129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906" w:rsidRDefault="00812906" w:rsidP="008129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906" w:rsidRPr="00913723" w:rsidRDefault="00812906" w:rsidP="00812906">
      <w:pPr>
        <w:pStyle w:val="ConsPlusNormal"/>
        <w:ind w:firstLine="0"/>
        <w:contextualSpacing/>
        <w:jc w:val="both"/>
      </w:pPr>
    </w:p>
    <w:p w:rsidR="00812906" w:rsidRDefault="00812906" w:rsidP="00812906"/>
    <w:p w:rsidR="00812906" w:rsidRDefault="00812906" w:rsidP="00812906"/>
    <w:p w:rsidR="00812906" w:rsidRDefault="00812906" w:rsidP="00812906"/>
    <w:p w:rsidR="00812906" w:rsidRDefault="00812906" w:rsidP="00812906"/>
    <w:p w:rsidR="00812906" w:rsidRDefault="00812906" w:rsidP="00812906"/>
    <w:p w:rsidR="00506544" w:rsidRDefault="00506544" w:rsidP="00812906">
      <w:pPr>
        <w:sectPr w:rsidR="00506544" w:rsidSect="00FC40FB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812906" w:rsidRDefault="00812906" w:rsidP="00812906"/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812906" w:rsidRPr="004A18F3" w:rsidTr="00FC40FB">
        <w:tc>
          <w:tcPr>
            <w:tcW w:w="4785" w:type="dxa"/>
          </w:tcPr>
          <w:p w:rsidR="00812906" w:rsidRPr="004A18F3" w:rsidRDefault="00812906" w:rsidP="00FC40FB">
            <w:pPr>
              <w:tabs>
                <w:tab w:val="left" w:pos="58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12906" w:rsidRDefault="00812906" w:rsidP="00812906">
            <w:pPr>
              <w:tabs>
                <w:tab w:val="left" w:pos="5844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 xml:space="preserve">Приложение 1 </w:t>
            </w:r>
          </w:p>
          <w:p w:rsidR="00812906" w:rsidRPr="004A18F3" w:rsidRDefault="00812906" w:rsidP="00812906">
            <w:pPr>
              <w:tabs>
                <w:tab w:val="left" w:pos="5844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к муниципальной программе Красногвардейского муниципального района Ставропольского края «</w:t>
            </w:r>
            <w:r w:rsidRPr="00EF582E">
              <w:rPr>
                <w:sz w:val="28"/>
                <w:szCs w:val="28"/>
              </w:rPr>
              <w:t>Обеспечение энергосбережения и повышение энергетической эффективности</w:t>
            </w:r>
            <w:r w:rsidRPr="004A18F3">
              <w:rPr>
                <w:sz w:val="28"/>
                <w:szCs w:val="28"/>
              </w:rPr>
              <w:t xml:space="preserve">»                                                                                                  </w:t>
            </w:r>
          </w:p>
        </w:tc>
      </w:tr>
    </w:tbl>
    <w:p w:rsidR="00812906" w:rsidRDefault="00812906" w:rsidP="00812906">
      <w:pPr>
        <w:tabs>
          <w:tab w:val="left" w:pos="5844"/>
        </w:tabs>
        <w:autoSpaceDE w:val="0"/>
        <w:autoSpaceDN w:val="0"/>
        <w:adjustRightInd w:val="0"/>
        <w:rPr>
          <w:sz w:val="28"/>
          <w:szCs w:val="28"/>
        </w:rPr>
      </w:pPr>
      <w:r w:rsidRPr="004A18F3">
        <w:rPr>
          <w:sz w:val="28"/>
          <w:szCs w:val="28"/>
        </w:rPr>
        <w:tab/>
      </w:r>
    </w:p>
    <w:p w:rsidR="00812906" w:rsidRPr="004A18F3" w:rsidRDefault="00812906" w:rsidP="00812906">
      <w:pPr>
        <w:tabs>
          <w:tab w:val="left" w:pos="5844"/>
        </w:tabs>
        <w:autoSpaceDE w:val="0"/>
        <w:autoSpaceDN w:val="0"/>
        <w:adjustRightInd w:val="0"/>
        <w:rPr>
          <w:sz w:val="28"/>
          <w:szCs w:val="28"/>
        </w:rPr>
      </w:pPr>
    </w:p>
    <w:p w:rsidR="00812906" w:rsidRPr="004A18F3" w:rsidRDefault="00812906" w:rsidP="008129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8F3">
        <w:rPr>
          <w:b/>
          <w:sz w:val="28"/>
          <w:szCs w:val="28"/>
        </w:rPr>
        <w:t>ПОДПРОГРАММА «</w:t>
      </w:r>
      <w:r>
        <w:rPr>
          <w:b/>
          <w:sz w:val="28"/>
          <w:szCs w:val="28"/>
        </w:rPr>
        <w:t>О</w:t>
      </w:r>
      <w:r w:rsidRPr="00DC0881">
        <w:rPr>
          <w:b/>
          <w:sz w:val="28"/>
          <w:szCs w:val="28"/>
        </w:rPr>
        <w:t>БЕСПЕЧЕНИЕ</w:t>
      </w:r>
      <w:r>
        <w:rPr>
          <w:b/>
          <w:sz w:val="28"/>
          <w:szCs w:val="28"/>
        </w:rPr>
        <w:t xml:space="preserve"> </w:t>
      </w:r>
      <w:r w:rsidRPr="00DC0881">
        <w:rPr>
          <w:b/>
          <w:sz w:val="28"/>
          <w:szCs w:val="28"/>
        </w:rPr>
        <w:t>ЭНЕРГОСБЕРЕЖЕНИЯ И ПОВЫШЕНИЕ ЭНЕРГЕТИЧЕСКОЙ ЭФФЕКТИВНОСТИ</w:t>
      </w:r>
      <w:r>
        <w:rPr>
          <w:b/>
          <w:sz w:val="28"/>
          <w:szCs w:val="28"/>
        </w:rPr>
        <w:t xml:space="preserve"> В МУНИЦИПАЛЬНЫХ УЧРЕЖДЕНИЯХ</w:t>
      </w:r>
      <w:r w:rsidRPr="004A18F3">
        <w:rPr>
          <w:b/>
          <w:sz w:val="28"/>
          <w:szCs w:val="28"/>
        </w:rPr>
        <w:t>» МУНИЦИПАЛЬНОЙ ПРОГРАММЫ КРАСНОГВАРДЕЙСКОГО МУНИЦИПАЛЬНОГО РАЙОНА СТАВРОПОЛЬСКОГО КРАЯ «</w:t>
      </w:r>
      <w:r>
        <w:rPr>
          <w:b/>
          <w:sz w:val="28"/>
          <w:szCs w:val="28"/>
        </w:rPr>
        <w:t>О</w:t>
      </w:r>
      <w:r w:rsidRPr="00DC0881">
        <w:rPr>
          <w:b/>
          <w:sz w:val="28"/>
          <w:szCs w:val="28"/>
        </w:rPr>
        <w:t>БЕСПЕЧЕНИЕ</w:t>
      </w:r>
      <w:r>
        <w:rPr>
          <w:b/>
          <w:sz w:val="28"/>
          <w:szCs w:val="28"/>
        </w:rPr>
        <w:t xml:space="preserve"> </w:t>
      </w:r>
      <w:r w:rsidRPr="00DC0881">
        <w:rPr>
          <w:b/>
          <w:sz w:val="28"/>
          <w:szCs w:val="28"/>
        </w:rPr>
        <w:t>ЭНЕРГОСБЕРЕЖЕНИЯ И ПОВЫШЕНИЕ ЭНЕРГЕТИЧЕСКОЙ ЭФФЕКТИВНОСТИ</w:t>
      </w:r>
      <w:r w:rsidRPr="004A18F3">
        <w:rPr>
          <w:b/>
          <w:sz w:val="28"/>
          <w:szCs w:val="28"/>
        </w:rPr>
        <w:t>»</w:t>
      </w:r>
    </w:p>
    <w:p w:rsidR="00812906" w:rsidRPr="004A18F3" w:rsidRDefault="00812906" w:rsidP="008129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906" w:rsidRPr="004A18F3" w:rsidRDefault="00812906" w:rsidP="008129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8F3">
        <w:rPr>
          <w:sz w:val="28"/>
          <w:szCs w:val="28"/>
        </w:rPr>
        <w:t>ПАСПОРТ ПОДПРОГРАММЫ «</w:t>
      </w:r>
      <w:r w:rsidRPr="001F083E">
        <w:rPr>
          <w:sz w:val="28"/>
          <w:szCs w:val="28"/>
        </w:rPr>
        <w:t>ОБЕСПЕЧЕНИЕ ЭНЕРГОСБЕРЕЖЕНИЯ И ПОВЫШЕНИЕ ЭНЕРГЕТИЧЕСКОЙ ЭФФЕКТИВНОСТИ В МУНИЦИПАЛЬНЫХ УЧРЕЖДЕНИЯХ</w:t>
      </w:r>
      <w:r w:rsidRPr="004A18F3">
        <w:rPr>
          <w:sz w:val="28"/>
          <w:szCs w:val="28"/>
        </w:rPr>
        <w:t>» МУНИЦИПАЛЬНОЙ ПРОГРАММЫ КРАСНОГВАРДЕЙСКОГО МУНИЦИПАЛЬНОГО РАЙОНА СТАВРОПОЛЬСКОГО КРАЯ</w:t>
      </w:r>
    </w:p>
    <w:p w:rsidR="00812906" w:rsidRPr="004A18F3" w:rsidRDefault="00812906" w:rsidP="008129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8F3">
        <w:rPr>
          <w:sz w:val="28"/>
          <w:szCs w:val="28"/>
        </w:rPr>
        <w:t>«</w:t>
      </w:r>
      <w:r w:rsidRPr="00DC0881">
        <w:rPr>
          <w:sz w:val="28"/>
          <w:szCs w:val="28"/>
        </w:rPr>
        <w:t>ОБЕСПЕЧЕНИЕ ЭНЕРГОСБЕРЕЖЕНИЯ И ПОВЫШЕНИЕ ЭНЕРГЕТИЧЕСКОЙ ЭФФЕКТИВНОСТИ</w:t>
      </w:r>
      <w:r w:rsidRPr="004A18F3">
        <w:rPr>
          <w:sz w:val="28"/>
          <w:szCs w:val="28"/>
        </w:rPr>
        <w:t>»</w:t>
      </w:r>
    </w:p>
    <w:p w:rsidR="00812906" w:rsidRPr="004A18F3" w:rsidRDefault="00812906" w:rsidP="0081290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12906" w:rsidRPr="004A18F3" w:rsidTr="00FC40FB">
        <w:tc>
          <w:tcPr>
            <w:tcW w:w="2376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</w:t>
            </w:r>
            <w:r w:rsidRPr="001F083E">
              <w:rPr>
                <w:sz w:val="28"/>
                <w:szCs w:val="28"/>
              </w:rPr>
              <w:t>беспечение энергосбережения и повышение энергетической эффективности в муниципальных учреждениях</w:t>
            </w:r>
            <w:r w:rsidRPr="004A18F3">
              <w:rPr>
                <w:sz w:val="28"/>
                <w:szCs w:val="28"/>
              </w:rPr>
              <w:t>» муниципальной программы Красногвардейского муниципального района Ставропольского края «</w:t>
            </w:r>
            <w:r w:rsidRPr="00EF582E">
              <w:rPr>
                <w:sz w:val="28"/>
                <w:szCs w:val="28"/>
              </w:rPr>
              <w:t>Обеспечение энергосбережения и повышение энергетической эффективности</w:t>
            </w:r>
            <w:r w:rsidRPr="004A18F3">
              <w:rPr>
                <w:sz w:val="28"/>
                <w:szCs w:val="28"/>
              </w:rPr>
              <w:t>» (далее – Подпрограмма, Программа)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RPr="004A18F3" w:rsidTr="00FC40FB">
        <w:tc>
          <w:tcPr>
            <w:tcW w:w="2376" w:type="dxa"/>
          </w:tcPr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4A18F3">
              <w:rPr>
                <w:sz w:val="28"/>
                <w:szCs w:val="28"/>
              </w:rPr>
              <w:t xml:space="preserve"> Красногвардейского муниципального района Ставропольского края (далее – АКМР СК)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RPr="004A18F3" w:rsidTr="00FC40FB">
        <w:tc>
          <w:tcPr>
            <w:tcW w:w="2376" w:type="dxa"/>
          </w:tcPr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Соисполнители Подпрограммы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12906" w:rsidRPr="00506544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>отдел образования АКМР СК;</w:t>
            </w:r>
          </w:p>
          <w:p w:rsidR="00812906" w:rsidRPr="00506544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>отдел культуры АКМР СК</w:t>
            </w:r>
          </w:p>
          <w:p w:rsidR="00812906" w:rsidRPr="00506544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>Управление сельского хозяйства и охраны окружающей среды администрации Красногвардейского муниципального района Ставропольского края (далее – Управление сельского хозяйства)</w:t>
            </w:r>
          </w:p>
          <w:p w:rsidR="00506544" w:rsidRPr="00506544" w:rsidRDefault="00506544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  <w:highlight w:val="yellow"/>
              </w:rPr>
              <w:t>(доп. абз. 3 в ред. от 28.12.2020г. №98)</w:t>
            </w:r>
          </w:p>
        </w:tc>
      </w:tr>
      <w:tr w:rsidR="00812906" w:rsidRPr="004A18F3" w:rsidTr="00FC40FB">
        <w:tc>
          <w:tcPr>
            <w:tcW w:w="2376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812906" w:rsidRPr="00506544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>АКМР СК;</w:t>
            </w:r>
          </w:p>
          <w:p w:rsidR="00812906" w:rsidRPr="00506544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 xml:space="preserve">отдел культуры АКМР СК; </w:t>
            </w:r>
          </w:p>
          <w:p w:rsidR="00812906" w:rsidRPr="00506544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t>отдел образования АКМР СК</w:t>
            </w:r>
          </w:p>
          <w:p w:rsidR="00506544" w:rsidRPr="00506544" w:rsidRDefault="00506544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</w:rPr>
              <w:lastRenderedPageBreak/>
              <w:t>Управление сельского хозяйства</w:t>
            </w:r>
          </w:p>
          <w:p w:rsidR="00812906" w:rsidRPr="00506544" w:rsidRDefault="00506544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  <w:highlight w:val="yellow"/>
              </w:rPr>
              <w:t xml:space="preserve">(доп. абз. </w:t>
            </w:r>
            <w:r>
              <w:rPr>
                <w:sz w:val="28"/>
                <w:szCs w:val="28"/>
                <w:highlight w:val="yellow"/>
              </w:rPr>
              <w:t>4</w:t>
            </w:r>
            <w:r w:rsidRPr="00506544">
              <w:rPr>
                <w:sz w:val="28"/>
                <w:szCs w:val="28"/>
                <w:highlight w:val="yellow"/>
              </w:rPr>
              <w:t xml:space="preserve"> в ред. от 28.12.2020г. №98)</w:t>
            </w:r>
          </w:p>
          <w:p w:rsidR="00506544" w:rsidRPr="00506544" w:rsidRDefault="00506544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RPr="004A18F3" w:rsidTr="00FC40FB">
        <w:tc>
          <w:tcPr>
            <w:tcW w:w="2376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lastRenderedPageBreak/>
              <w:t>Задач</w:t>
            </w:r>
            <w:r>
              <w:rPr>
                <w:sz w:val="28"/>
                <w:szCs w:val="28"/>
              </w:rPr>
              <w:t>а</w:t>
            </w:r>
            <w:r w:rsidRPr="004A18F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94" w:type="dxa"/>
          </w:tcPr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27A">
              <w:rPr>
                <w:sz w:val="28"/>
                <w:szCs w:val="28"/>
              </w:rPr>
              <w:t>снижение потребления муниципальными учреждениями Красногвардейского района Ставропольского края энергетических ресурсов</w:t>
            </w:r>
          </w:p>
          <w:p w:rsidR="00812906" w:rsidRPr="00DC0881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881">
              <w:rPr>
                <w:sz w:val="28"/>
                <w:szCs w:val="28"/>
              </w:rPr>
              <w:t xml:space="preserve">  </w:t>
            </w:r>
          </w:p>
        </w:tc>
      </w:tr>
      <w:tr w:rsidR="00812906" w:rsidRPr="004A18F3" w:rsidTr="00FC40FB">
        <w:tc>
          <w:tcPr>
            <w:tcW w:w="2376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Показатели решения задач Подпрограммы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129BE">
              <w:rPr>
                <w:color w:val="000000"/>
                <w:sz w:val="28"/>
                <w:szCs w:val="28"/>
              </w:rPr>
              <w:t>оля зданий муниципальных учреждений Красногвардейского муниципального района Ставропольского края с индивидуальной системой отопления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129BE">
              <w:rPr>
                <w:color w:val="000000"/>
                <w:sz w:val="28"/>
                <w:szCs w:val="28"/>
              </w:rPr>
              <w:t>оля замененных оконных блоков в общем количестве оконных блоков, требующих замены в муниципальных дошкольных образовательных учреждениях Красногвардейского муниципального района  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</w:t>
            </w:r>
            <w:r>
              <w:rPr>
                <w:color w:val="000000"/>
                <w:sz w:val="28"/>
                <w:szCs w:val="28"/>
              </w:rPr>
              <w:t>ополнительного образования;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129BE">
              <w:rPr>
                <w:sz w:val="28"/>
                <w:szCs w:val="28"/>
              </w:rPr>
              <w:t>оличество энергосервисных договоров (контрактов), заключенных органами местного самоуправления и муниципальными учреждениями</w:t>
            </w:r>
            <w:r>
              <w:rPr>
                <w:sz w:val="28"/>
                <w:szCs w:val="28"/>
              </w:rPr>
              <w:t>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FA5">
              <w:rPr>
                <w:sz w:val="28"/>
                <w:szCs w:val="28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FA5">
              <w:rPr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  <w:p w:rsidR="00812906" w:rsidRPr="0042265B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RPr="004A18F3" w:rsidTr="00FC40FB">
        <w:tc>
          <w:tcPr>
            <w:tcW w:w="2376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Сроки реализации Подпрограммы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2020 – 2025 годы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RPr="004A18F3" w:rsidTr="00FC40FB">
        <w:tc>
          <w:tcPr>
            <w:tcW w:w="2376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194" w:type="dxa"/>
          </w:tcPr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общий объем финансирования мероприятий Подпрограммы составит – 19 631,60 тыс.рублей, в том числе по годам: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2020 году – 11 814,45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2021 году – 1 596,17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2022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2023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2024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2025 году – 1 555,25 тыс.рублей,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по источникам финансирования: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- за счет средств бюджета Ставропольского края 9 933,27  тыс.рублей, в том числе по годам: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lastRenderedPageBreak/>
              <w:t>в 2020 году – 9 933,27 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2021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2022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2023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2024 году – 0,00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 xml:space="preserve">в 2025 году – 0,00 тыс.рублей, 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- за счет средств бюджета Красногвардейского муниципального района – 9 968,33 рублей, в том числе по годам: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2020 году – 1 881,18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2021 году – 1 596,17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2022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2023 году – 1 555,25 тыс.рублей;</w:t>
            </w:r>
          </w:p>
          <w:p w:rsidR="00506544" w:rsidRPr="00FF20DD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2024 году – 1 555,25 тыс.рублей;</w:t>
            </w:r>
          </w:p>
          <w:p w:rsidR="00812906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0DD">
              <w:rPr>
                <w:sz w:val="28"/>
                <w:szCs w:val="28"/>
              </w:rPr>
              <w:t>в 2025 году – 1 555,25 тыс.рублей</w:t>
            </w:r>
          </w:p>
          <w:p w:rsidR="00506544" w:rsidRPr="00EF582E" w:rsidRDefault="00506544" w:rsidP="00506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544">
              <w:rPr>
                <w:sz w:val="28"/>
                <w:szCs w:val="28"/>
                <w:highlight w:val="yellow"/>
              </w:rPr>
              <w:t>(</w:t>
            </w:r>
            <w:r w:rsidR="0007471C">
              <w:rPr>
                <w:sz w:val="28"/>
                <w:szCs w:val="28"/>
                <w:highlight w:val="yellow"/>
              </w:rPr>
              <w:t xml:space="preserve">поз. </w:t>
            </w:r>
            <w:r w:rsidR="0007471C" w:rsidRPr="00506544">
              <w:rPr>
                <w:sz w:val="28"/>
                <w:szCs w:val="28"/>
                <w:highlight w:val="yellow"/>
              </w:rPr>
              <w:t>в</w:t>
            </w:r>
            <w:r w:rsidRPr="00506544">
              <w:rPr>
                <w:sz w:val="28"/>
                <w:szCs w:val="28"/>
                <w:highlight w:val="yellow"/>
              </w:rPr>
              <w:t xml:space="preserve"> </w:t>
            </w:r>
            <w:r w:rsidR="0007471C">
              <w:rPr>
                <w:sz w:val="28"/>
                <w:szCs w:val="28"/>
                <w:highlight w:val="yellow"/>
              </w:rPr>
              <w:t xml:space="preserve">нов. </w:t>
            </w:r>
            <w:r w:rsidRPr="00506544">
              <w:rPr>
                <w:sz w:val="28"/>
                <w:szCs w:val="28"/>
                <w:highlight w:val="yellow"/>
              </w:rPr>
              <w:t>ред. от 28.12.2020г. №98)</w:t>
            </w:r>
          </w:p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2906" w:rsidRPr="004A18F3" w:rsidTr="00FC40FB">
        <w:tc>
          <w:tcPr>
            <w:tcW w:w="2376" w:type="dxa"/>
          </w:tcPr>
          <w:p w:rsidR="00812906" w:rsidRPr="004A18F3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8F3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94" w:type="dxa"/>
          </w:tcPr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</w:t>
            </w:r>
            <w:r w:rsidRPr="003129BE">
              <w:rPr>
                <w:color w:val="000000"/>
                <w:sz w:val="28"/>
                <w:szCs w:val="28"/>
              </w:rPr>
              <w:t>ол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129BE">
              <w:rPr>
                <w:color w:val="000000"/>
                <w:sz w:val="28"/>
                <w:szCs w:val="28"/>
              </w:rPr>
              <w:t xml:space="preserve"> зданий муниципальных учреждений Красногвардейского муниципального района Ставропольского края с индивидуальной системой отопления</w:t>
            </w:r>
            <w:r>
              <w:rPr>
                <w:color w:val="000000"/>
                <w:sz w:val="28"/>
                <w:szCs w:val="28"/>
              </w:rPr>
              <w:t xml:space="preserve"> с 43,3% в 2019 году до 57% в 2025 году;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</w:t>
            </w:r>
            <w:r w:rsidRPr="000365CF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0365CF">
              <w:rPr>
                <w:sz w:val="28"/>
                <w:szCs w:val="28"/>
              </w:rPr>
              <w:t xml:space="preserve"> замененных оконных блоков в общем количестве оконных блоков, требующих замены в муниципальных дошкольных образовательных учреждениях Красногвардейского муниципального района  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дополнительного образования  (в расчете на 1 год)</w:t>
            </w:r>
            <w:r>
              <w:rPr>
                <w:sz w:val="28"/>
                <w:szCs w:val="28"/>
              </w:rPr>
              <w:t xml:space="preserve"> с 30% в 2019 году до 0% в 2025 году;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</w:t>
            </w:r>
            <w:r w:rsidRPr="003E3929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3E3929">
              <w:rPr>
                <w:sz w:val="28"/>
                <w:szCs w:val="28"/>
              </w:rPr>
              <w:t xml:space="preserve"> энергосервисных договоров (контрактов), заключенных органами местного самоуправления и муниципальными учреждениями </w:t>
            </w:r>
            <w:r>
              <w:rPr>
                <w:sz w:val="28"/>
                <w:szCs w:val="28"/>
              </w:rPr>
              <w:t>с 0 единицы в 2019 году до 6 единиц в 2025 году;</w:t>
            </w:r>
          </w:p>
          <w:p w:rsidR="00812906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3E3929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ого</w:t>
            </w:r>
            <w:r w:rsidRPr="003E3929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а</w:t>
            </w:r>
            <w:r w:rsidRPr="003E3929">
              <w:rPr>
                <w:sz w:val="28"/>
                <w:szCs w:val="28"/>
              </w:rPr>
              <w:t xml:space="preserve"> электрической энергии на снабжение органов местного самоуправления и муниципальных учреждений</w:t>
            </w:r>
            <w:r>
              <w:rPr>
                <w:sz w:val="28"/>
                <w:szCs w:val="28"/>
              </w:rPr>
              <w:t xml:space="preserve"> с 114,9 кВтч/кв.м в 2019 году до 9,23 кВтч/кв.м в 2025 году;</w:t>
            </w:r>
          </w:p>
          <w:p w:rsidR="00812906" w:rsidRPr="00EF582E" w:rsidRDefault="00812906" w:rsidP="00FC4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364EC6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ого</w:t>
            </w:r>
            <w:r w:rsidRPr="00364EC6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а</w:t>
            </w:r>
            <w:r w:rsidRPr="00364EC6">
              <w:rPr>
                <w:sz w:val="28"/>
                <w:szCs w:val="28"/>
              </w:rPr>
              <w:t xml:space="preserve"> тепловой энергии на снабжение органов местного самоуправления и муниципальных учреждений</w:t>
            </w:r>
            <w:r>
              <w:rPr>
                <w:sz w:val="28"/>
                <w:szCs w:val="28"/>
              </w:rPr>
              <w:t xml:space="preserve"> с 0,49 </w:t>
            </w:r>
            <w:r w:rsidRPr="00364EC6">
              <w:rPr>
                <w:sz w:val="28"/>
                <w:szCs w:val="28"/>
              </w:rPr>
              <w:t>Гкал/кв. м отапливаемой площади</w:t>
            </w:r>
            <w:r>
              <w:rPr>
                <w:sz w:val="28"/>
                <w:szCs w:val="28"/>
              </w:rPr>
              <w:t xml:space="preserve"> в 2019 году до 0,094 </w:t>
            </w:r>
            <w:r w:rsidRPr="00364EC6">
              <w:rPr>
                <w:sz w:val="28"/>
                <w:szCs w:val="28"/>
              </w:rPr>
              <w:t>Гкал/кв. м отапливаемой площади</w:t>
            </w:r>
            <w:r>
              <w:rPr>
                <w:sz w:val="28"/>
                <w:szCs w:val="28"/>
              </w:rPr>
              <w:t xml:space="preserve"> в 2025 году</w:t>
            </w:r>
          </w:p>
        </w:tc>
      </w:tr>
    </w:tbl>
    <w:p w:rsidR="00812906" w:rsidRDefault="00812906" w:rsidP="00812906"/>
    <w:p w:rsidR="00812906" w:rsidRPr="004A18F3" w:rsidRDefault="00812906" w:rsidP="008129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Pr="004A18F3">
        <w:rPr>
          <w:b/>
          <w:sz w:val="28"/>
          <w:szCs w:val="28"/>
        </w:rPr>
        <w:t>Характеристика основных мероприятий Подпрограммы</w:t>
      </w:r>
    </w:p>
    <w:p w:rsidR="00812906" w:rsidRPr="004A18F3" w:rsidRDefault="00812906" w:rsidP="0081290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2906" w:rsidRPr="004A18F3" w:rsidRDefault="00812906" w:rsidP="008129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A18F3">
        <w:rPr>
          <w:sz w:val="28"/>
          <w:szCs w:val="28"/>
        </w:rPr>
        <w:tab/>
        <w:t>Подпрограммой предусматривается реализация следующих основных мероприятий:</w:t>
      </w:r>
    </w:p>
    <w:p w:rsidR="00812906" w:rsidRPr="00DC0881" w:rsidRDefault="00812906" w:rsidP="00812906">
      <w:pPr>
        <w:jc w:val="both"/>
        <w:rPr>
          <w:sz w:val="28"/>
        </w:rPr>
      </w:pPr>
      <w:r>
        <w:rPr>
          <w:sz w:val="28"/>
        </w:rPr>
        <w:tab/>
      </w:r>
      <w:r w:rsidRPr="00DC0881">
        <w:rPr>
          <w:sz w:val="28"/>
        </w:rPr>
        <w:t>1. Проведение мероприятий по энергосбережению и повышению энергетической эффективности систем коммунальной инфраструктуры.</w:t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>В рамках данного основного мероприятия Подпрограммы предполагается:</w:t>
      </w:r>
    </w:p>
    <w:p w:rsidR="00812906" w:rsidRPr="00DC0881" w:rsidRDefault="00812906" w:rsidP="00812906">
      <w:pPr>
        <w:jc w:val="both"/>
        <w:rPr>
          <w:sz w:val="28"/>
          <w:szCs w:val="28"/>
        </w:rPr>
      </w:pPr>
      <w:r>
        <w:tab/>
      </w:r>
      <w:r w:rsidRPr="00DC0881">
        <w:rPr>
          <w:sz w:val="28"/>
          <w:szCs w:val="28"/>
        </w:rPr>
        <w:t>строительство блочных и (или) автономных котельных для объектов муниципальной собственности Красногвардейского муниципального района Ставропольского края, включая разработку проектно-сметной документации (схем теплоснабжения, водоснабжения, а также проведение обследований);</w:t>
      </w:r>
    </w:p>
    <w:p w:rsidR="00812906" w:rsidRDefault="00812906" w:rsidP="00812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заключение энергосервисных договоров (контрактов); </w:t>
      </w:r>
    </w:p>
    <w:p w:rsidR="00506544" w:rsidRDefault="00812906" w:rsidP="00812906">
      <w:pPr>
        <w:jc w:val="both"/>
        <w:rPr>
          <w:sz w:val="28"/>
        </w:rPr>
      </w:pPr>
      <w:r>
        <w:rPr>
          <w:sz w:val="28"/>
        </w:rPr>
        <w:tab/>
      </w:r>
      <w:r w:rsidRPr="00DC3B72">
        <w:rPr>
          <w:sz w:val="28"/>
        </w:rPr>
        <w:t xml:space="preserve">проведение работ по замене оконных </w:t>
      </w:r>
      <w:r w:rsidRPr="00AF1E24">
        <w:rPr>
          <w:sz w:val="28"/>
        </w:rPr>
        <w:t>блоков в муниципальных дошкольных образовательных учреждениях Красногвардейского муниципального района</w:t>
      </w:r>
      <w:r>
        <w:rPr>
          <w:sz w:val="28"/>
        </w:rPr>
        <w:t xml:space="preserve"> </w:t>
      </w:r>
      <w:r w:rsidRPr="00AF1E24">
        <w:rPr>
          <w:sz w:val="28"/>
        </w:rPr>
        <w:t>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дополнительного образова</w:t>
      </w:r>
      <w:r>
        <w:rPr>
          <w:sz w:val="28"/>
        </w:rPr>
        <w:t>ния</w:t>
      </w:r>
      <w:r w:rsidRPr="00DC3B72">
        <w:rPr>
          <w:sz w:val="28"/>
        </w:rPr>
        <w:t>;</w:t>
      </w:r>
    </w:p>
    <w:p w:rsidR="00506544" w:rsidRDefault="00506544" w:rsidP="00506544">
      <w:pPr>
        <w:ind w:firstLine="708"/>
        <w:jc w:val="both"/>
        <w:rPr>
          <w:sz w:val="28"/>
          <w:szCs w:val="28"/>
        </w:rPr>
      </w:pPr>
      <w:r w:rsidRPr="00506544">
        <w:rPr>
          <w:sz w:val="28"/>
          <w:szCs w:val="28"/>
        </w:rPr>
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местности.</w:t>
      </w:r>
    </w:p>
    <w:p w:rsidR="00506544" w:rsidRPr="00506544" w:rsidRDefault="00506544" w:rsidP="00506544">
      <w:pPr>
        <w:ind w:firstLine="708"/>
        <w:jc w:val="both"/>
        <w:rPr>
          <w:sz w:val="28"/>
          <w:szCs w:val="28"/>
        </w:rPr>
      </w:pPr>
      <w:r w:rsidRPr="00506544">
        <w:rPr>
          <w:sz w:val="28"/>
          <w:szCs w:val="28"/>
          <w:highlight w:val="yellow"/>
        </w:rPr>
        <w:t>(доп. абз. 6 в ред. от 28.12.2020г. №98)</w:t>
      </w:r>
    </w:p>
    <w:p w:rsidR="00812906" w:rsidRPr="00506544" w:rsidRDefault="00812906" w:rsidP="00812906">
      <w:pPr>
        <w:jc w:val="both"/>
        <w:rPr>
          <w:sz w:val="28"/>
          <w:szCs w:val="28"/>
        </w:rPr>
      </w:pPr>
      <w:r w:rsidRPr="00506544">
        <w:rPr>
          <w:sz w:val="28"/>
          <w:szCs w:val="28"/>
        </w:rPr>
        <w:tab/>
        <w:t>Непосредственными результатами реализации данного основного мероприятия Подпрограммы станут: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увеличение д</w:t>
      </w:r>
      <w:r w:rsidRPr="003129BE">
        <w:rPr>
          <w:color w:val="000000"/>
          <w:sz w:val="28"/>
          <w:szCs w:val="28"/>
        </w:rPr>
        <w:t>ол</w:t>
      </w:r>
      <w:r>
        <w:rPr>
          <w:color w:val="000000"/>
          <w:sz w:val="28"/>
          <w:szCs w:val="28"/>
        </w:rPr>
        <w:t>и</w:t>
      </w:r>
      <w:r w:rsidRPr="003129BE">
        <w:rPr>
          <w:color w:val="000000"/>
          <w:sz w:val="28"/>
          <w:szCs w:val="28"/>
        </w:rPr>
        <w:t xml:space="preserve"> зданий муниципальных учреждений Красногвардейского муниципального района Ставропольского края с индивидуальной системой отопления</w:t>
      </w:r>
      <w:r>
        <w:rPr>
          <w:color w:val="000000"/>
          <w:sz w:val="28"/>
          <w:szCs w:val="28"/>
        </w:rPr>
        <w:t xml:space="preserve"> с 43,3% в 2019 году до 57% в 2025 году;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увеличение д</w:t>
      </w:r>
      <w:r w:rsidRPr="000365CF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0365CF">
        <w:rPr>
          <w:sz w:val="28"/>
          <w:szCs w:val="28"/>
        </w:rPr>
        <w:t xml:space="preserve"> замененных оконных блоков в общем количестве оконных блоков, требующих замены в муниципальных дошкольных образовательных учреждениях Красногвардейского муниципального района  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дополнительного образования (в расчете на 1 год)</w:t>
      </w:r>
      <w:r>
        <w:rPr>
          <w:sz w:val="28"/>
          <w:szCs w:val="28"/>
        </w:rPr>
        <w:t xml:space="preserve"> с 30% в 2019 году до 0% в 2025 году;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</w:t>
      </w:r>
      <w:r w:rsidRPr="003E3929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3E3929">
        <w:rPr>
          <w:sz w:val="28"/>
          <w:szCs w:val="28"/>
        </w:rPr>
        <w:t xml:space="preserve"> энергосервисных договоров (контрактов), заключенных органами местного самоуправления и муниципальными учреждениями </w:t>
      </w:r>
      <w:r>
        <w:rPr>
          <w:sz w:val="28"/>
          <w:szCs w:val="28"/>
        </w:rPr>
        <w:t>с 0 единицы в 2019 году до 6 единиц в 2025 году.</w:t>
      </w:r>
    </w:p>
    <w:p w:rsidR="00812906" w:rsidRPr="00DC0881" w:rsidRDefault="00812906" w:rsidP="00812906">
      <w:pPr>
        <w:jc w:val="both"/>
        <w:rPr>
          <w:sz w:val="28"/>
          <w:szCs w:val="28"/>
        </w:rPr>
      </w:pPr>
    </w:p>
    <w:p w:rsidR="00812906" w:rsidRDefault="00812906" w:rsidP="00812906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DC3B72">
        <w:rPr>
          <w:sz w:val="28"/>
        </w:rPr>
        <w:t>2</w:t>
      </w:r>
      <w:r>
        <w:rPr>
          <w:sz w:val="28"/>
        </w:rPr>
        <w:t xml:space="preserve">. </w:t>
      </w:r>
      <w:r w:rsidRPr="00DC3B72">
        <w:rPr>
          <w:sz w:val="28"/>
        </w:rPr>
        <w:t>Повышение тепловой защиты и утепление зданий, строений, сооружений</w:t>
      </w:r>
      <w:r>
        <w:rPr>
          <w:sz w:val="28"/>
        </w:rPr>
        <w:t>.</w:t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8F3">
        <w:rPr>
          <w:sz w:val="28"/>
          <w:szCs w:val="28"/>
        </w:rPr>
        <w:t>В рамках данного основного мероприятия Подпрограммы предполагается:</w:t>
      </w:r>
    </w:p>
    <w:p w:rsidR="00812906" w:rsidRDefault="00812906" w:rsidP="00812906">
      <w:pPr>
        <w:jc w:val="both"/>
        <w:rPr>
          <w:sz w:val="28"/>
        </w:rPr>
      </w:pPr>
      <w:r>
        <w:rPr>
          <w:sz w:val="28"/>
        </w:rPr>
        <w:tab/>
        <w:t xml:space="preserve">капитальный ремонт </w:t>
      </w:r>
      <w:r w:rsidRPr="00DC3B72">
        <w:rPr>
          <w:sz w:val="28"/>
        </w:rPr>
        <w:t>кров</w:t>
      </w:r>
      <w:r>
        <w:rPr>
          <w:sz w:val="28"/>
        </w:rPr>
        <w:t>е</w:t>
      </w:r>
      <w:r w:rsidRPr="00DC3B72">
        <w:rPr>
          <w:sz w:val="28"/>
        </w:rPr>
        <w:t>л</w:t>
      </w:r>
      <w:r>
        <w:rPr>
          <w:sz w:val="28"/>
        </w:rPr>
        <w:t>ь</w:t>
      </w:r>
      <w:r w:rsidRPr="00DC3B72">
        <w:rPr>
          <w:sz w:val="28"/>
        </w:rPr>
        <w:t xml:space="preserve"> зданий муниципальных учреждений Красногвардейского муниципального района Ставропольского края;</w:t>
      </w:r>
    </w:p>
    <w:p w:rsidR="00812906" w:rsidRPr="00DC3B72" w:rsidRDefault="00812906" w:rsidP="00812906">
      <w:pPr>
        <w:jc w:val="both"/>
        <w:rPr>
          <w:sz w:val="28"/>
        </w:rPr>
      </w:pPr>
      <w:r>
        <w:rPr>
          <w:sz w:val="28"/>
        </w:rPr>
        <w:tab/>
      </w:r>
      <w:r w:rsidRPr="00362F5D">
        <w:rPr>
          <w:sz w:val="28"/>
        </w:rPr>
        <w:t xml:space="preserve">пропаганда мероприятий по энергосбережению и повышению энергетической эффективности </w:t>
      </w:r>
      <w:r>
        <w:rPr>
          <w:sz w:val="28"/>
        </w:rPr>
        <w:t xml:space="preserve">среди сотрудников муниципальных учреждений Красногвардейского района </w:t>
      </w:r>
      <w:r w:rsidRPr="00362F5D">
        <w:rPr>
          <w:sz w:val="28"/>
        </w:rPr>
        <w:t>Ставропольского края, в том числе вовлечение в процесс энергосбережения населения</w:t>
      </w:r>
      <w:r>
        <w:rPr>
          <w:sz w:val="28"/>
        </w:rPr>
        <w:t>.</w:t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124">
        <w:rPr>
          <w:sz w:val="28"/>
          <w:szCs w:val="28"/>
        </w:rPr>
        <w:t>Непосредственными результатами реализации данного основного меро-приятия Подпрограммы станут: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снижение </w:t>
      </w:r>
      <w:r w:rsidRPr="003E3929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3E392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3E3929">
        <w:rPr>
          <w:sz w:val="28"/>
          <w:szCs w:val="28"/>
        </w:rPr>
        <w:t xml:space="preserve"> электрической энергии на снабжение органов местного самоуправления и муниципальных учреждений</w:t>
      </w:r>
      <w:r>
        <w:rPr>
          <w:sz w:val="28"/>
          <w:szCs w:val="28"/>
        </w:rPr>
        <w:t xml:space="preserve"> с 114,9 кВтч/кв.м в 2019 году до 9,23 кВтч/кв.м в 2025 году;</w:t>
      </w:r>
    </w:p>
    <w:p w:rsidR="00812906" w:rsidRDefault="00812906" w:rsidP="00812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снижение </w:t>
      </w:r>
      <w:r w:rsidRPr="00364EC6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364EC6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364EC6">
        <w:rPr>
          <w:sz w:val="28"/>
          <w:szCs w:val="28"/>
        </w:rPr>
        <w:t xml:space="preserve"> тепловой энергии на снабжение органов местного самоуправления и муниципальных учреждений</w:t>
      </w:r>
      <w:r>
        <w:rPr>
          <w:sz w:val="28"/>
          <w:szCs w:val="28"/>
        </w:rPr>
        <w:t xml:space="preserve"> с 0,49 </w:t>
      </w:r>
      <w:r w:rsidRPr="00364EC6">
        <w:rPr>
          <w:sz w:val="28"/>
          <w:szCs w:val="28"/>
        </w:rPr>
        <w:t>Гкал/кв. м отапливаемой площади</w:t>
      </w:r>
      <w:r>
        <w:rPr>
          <w:sz w:val="28"/>
          <w:szCs w:val="28"/>
        </w:rPr>
        <w:t xml:space="preserve"> в 2019 году до 0,094 </w:t>
      </w:r>
      <w:r w:rsidRPr="00364EC6">
        <w:rPr>
          <w:sz w:val="28"/>
          <w:szCs w:val="28"/>
        </w:rPr>
        <w:t>Гкал/кв. м отапливаемой площади</w:t>
      </w:r>
      <w:r>
        <w:rPr>
          <w:sz w:val="28"/>
          <w:szCs w:val="28"/>
        </w:rPr>
        <w:t xml:space="preserve"> в 2025 году.</w:t>
      </w:r>
    </w:p>
    <w:p w:rsidR="00812906" w:rsidRDefault="00812906" w:rsidP="00812906">
      <w:pPr>
        <w:jc w:val="both"/>
      </w:pPr>
      <w:r>
        <w:rPr>
          <w:sz w:val="28"/>
          <w:szCs w:val="28"/>
        </w:rPr>
        <w:tab/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hyperlink w:anchor="Par428" w:tooltip="СВЕДЕНИЯ" w:history="1">
        <w:r w:rsidRPr="004A18F3">
          <w:rPr>
            <w:sz w:val="28"/>
            <w:szCs w:val="28"/>
          </w:rPr>
          <w:t>Сведения</w:t>
        </w:r>
      </w:hyperlink>
      <w:r w:rsidRPr="004A18F3">
        <w:rPr>
          <w:sz w:val="28"/>
          <w:szCs w:val="28"/>
        </w:rPr>
        <w:t xml:space="preserve"> об индикаторах достижения целей Программы и показателях решения задач Подпрограмм (Программы) и их значения приведены в приложении </w:t>
      </w:r>
      <w:r>
        <w:rPr>
          <w:sz w:val="28"/>
          <w:szCs w:val="28"/>
        </w:rPr>
        <w:t>2</w:t>
      </w:r>
      <w:r w:rsidRPr="004A18F3">
        <w:rPr>
          <w:sz w:val="28"/>
          <w:szCs w:val="28"/>
        </w:rPr>
        <w:t xml:space="preserve"> к Программе.</w:t>
      </w:r>
    </w:p>
    <w:p w:rsidR="00812906" w:rsidRPr="004A18F3" w:rsidRDefault="00812906" w:rsidP="0081290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A18F3">
        <w:rPr>
          <w:sz w:val="28"/>
          <w:szCs w:val="28"/>
        </w:rPr>
        <w:tab/>
        <w:t xml:space="preserve">Перечень основных мероприятий Программы приведен в приложении </w:t>
      </w:r>
      <w:r>
        <w:rPr>
          <w:sz w:val="28"/>
          <w:szCs w:val="28"/>
        </w:rPr>
        <w:t>3</w:t>
      </w:r>
      <w:r w:rsidRPr="004A18F3">
        <w:rPr>
          <w:sz w:val="28"/>
          <w:szCs w:val="28"/>
        </w:rPr>
        <w:t xml:space="preserve"> к Программе.</w:t>
      </w:r>
    </w:p>
    <w:p w:rsidR="00812906" w:rsidRPr="004A18F3" w:rsidRDefault="00812906" w:rsidP="00812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8F3">
        <w:rPr>
          <w:sz w:val="28"/>
          <w:szCs w:val="28"/>
        </w:rPr>
        <w:tab/>
        <w:t xml:space="preserve">Объемы и источники финансового обеспечения Программы приведены в приложении </w:t>
      </w:r>
      <w:r>
        <w:rPr>
          <w:sz w:val="28"/>
          <w:szCs w:val="28"/>
        </w:rPr>
        <w:t>4</w:t>
      </w:r>
      <w:r w:rsidRPr="004A18F3">
        <w:rPr>
          <w:sz w:val="28"/>
          <w:szCs w:val="28"/>
        </w:rPr>
        <w:t xml:space="preserve"> к Программе.</w:t>
      </w:r>
    </w:p>
    <w:p w:rsidR="00812906" w:rsidRPr="004A18F3" w:rsidRDefault="00812906" w:rsidP="008129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18F3">
        <w:rPr>
          <w:sz w:val="28"/>
          <w:szCs w:val="28"/>
        </w:rPr>
        <w:tab/>
        <w:t>Сведения о весовых коэффициентах, присвоенных цел</w:t>
      </w:r>
      <w:r>
        <w:rPr>
          <w:sz w:val="28"/>
          <w:szCs w:val="28"/>
        </w:rPr>
        <w:t>и</w:t>
      </w:r>
      <w:r w:rsidRPr="004A18F3">
        <w:rPr>
          <w:sz w:val="28"/>
          <w:szCs w:val="28"/>
        </w:rPr>
        <w:t xml:space="preserve"> Программы, задачам подпрограмм Программы</w:t>
      </w:r>
      <w:r>
        <w:rPr>
          <w:sz w:val="28"/>
          <w:szCs w:val="28"/>
        </w:rPr>
        <w:t xml:space="preserve">, отражающих значимость (вес) цели Программы в достижении стратегических целей социально-экономического развития Красногвардейского района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Программы, </w:t>
      </w:r>
      <w:r w:rsidRPr="004A18F3">
        <w:rPr>
          <w:sz w:val="28"/>
          <w:szCs w:val="28"/>
        </w:rPr>
        <w:t xml:space="preserve">приведены в Приложении </w:t>
      </w:r>
      <w:r>
        <w:rPr>
          <w:sz w:val="28"/>
          <w:szCs w:val="28"/>
        </w:rPr>
        <w:t>5</w:t>
      </w:r>
      <w:r w:rsidRPr="004A18F3">
        <w:rPr>
          <w:sz w:val="28"/>
          <w:szCs w:val="28"/>
        </w:rPr>
        <w:t xml:space="preserve"> к Программе.</w:t>
      </w:r>
    </w:p>
    <w:p w:rsidR="00812906" w:rsidRPr="004A18F3" w:rsidRDefault="00812906" w:rsidP="00812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8F3">
        <w:rPr>
          <w:sz w:val="28"/>
          <w:szCs w:val="28"/>
        </w:rPr>
        <w:t>Исполнение долгосрочных муниципальных контрактов в целях реализации основных мероприятий Программы (подпрограммы) не планируется.</w:t>
      </w:r>
    </w:p>
    <w:p w:rsidR="00812906" w:rsidRPr="003129BE" w:rsidRDefault="00812906" w:rsidP="00812906">
      <w:pPr>
        <w:jc w:val="both"/>
        <w:rPr>
          <w:sz w:val="28"/>
        </w:rPr>
      </w:pPr>
      <w:r>
        <w:rPr>
          <w:sz w:val="28"/>
        </w:rPr>
        <w:tab/>
      </w:r>
      <w:r w:rsidRPr="003129BE">
        <w:rPr>
          <w:sz w:val="28"/>
        </w:rPr>
        <w:t xml:space="preserve">В целях проведения анализа эффективности реализации мероприятий </w:t>
      </w:r>
      <w:r>
        <w:rPr>
          <w:sz w:val="28"/>
        </w:rPr>
        <w:t>подпрограммы (</w:t>
      </w:r>
      <w:r w:rsidRPr="003129BE">
        <w:rPr>
          <w:sz w:val="28"/>
        </w:rPr>
        <w:t>Программы</w:t>
      </w:r>
      <w:r>
        <w:rPr>
          <w:sz w:val="28"/>
        </w:rPr>
        <w:t>)</w:t>
      </w:r>
      <w:r w:rsidRPr="003129BE">
        <w:rPr>
          <w:sz w:val="28"/>
        </w:rPr>
        <w:t>, соисполнители</w:t>
      </w:r>
      <w:r>
        <w:rPr>
          <w:sz w:val="28"/>
        </w:rPr>
        <w:t xml:space="preserve"> подпрограммы (</w:t>
      </w:r>
      <w:r w:rsidRPr="003129BE">
        <w:rPr>
          <w:sz w:val="28"/>
        </w:rPr>
        <w:t>Программы</w:t>
      </w:r>
      <w:r>
        <w:rPr>
          <w:sz w:val="28"/>
        </w:rPr>
        <w:t>)</w:t>
      </w:r>
      <w:r w:rsidRPr="003129BE">
        <w:rPr>
          <w:sz w:val="28"/>
        </w:rPr>
        <w:t xml:space="preserve"> ежегодно, в срок до 20 февраля года, следующего за отчетным, направляют ответственному исполнителю Программы мониторинг достижения экономического эффекта и мониторинг годовой экономии энергетических ресурсов по форме, согласно </w:t>
      </w:r>
      <w:r w:rsidRPr="00362F5D">
        <w:rPr>
          <w:sz w:val="28"/>
        </w:rPr>
        <w:t xml:space="preserve">приложению </w:t>
      </w:r>
      <w:r>
        <w:rPr>
          <w:sz w:val="28"/>
        </w:rPr>
        <w:t>6</w:t>
      </w:r>
      <w:r w:rsidRPr="003129BE">
        <w:rPr>
          <w:sz w:val="28"/>
        </w:rPr>
        <w:t xml:space="preserve"> к Программе.</w:t>
      </w:r>
    </w:p>
    <w:p w:rsidR="00812906" w:rsidRDefault="00812906" w:rsidP="00812906"/>
    <w:p w:rsidR="00812906" w:rsidRDefault="00812906" w:rsidP="00812906">
      <w:pPr>
        <w:sectPr w:rsidR="00812906" w:rsidSect="00FC40FB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359"/>
        <w:gridCol w:w="4427"/>
      </w:tblGrid>
      <w:tr w:rsidR="00812906" w:rsidRPr="00BC4D09" w:rsidTr="00812906">
        <w:trPr>
          <w:trHeight w:val="1320"/>
        </w:trPr>
        <w:tc>
          <w:tcPr>
            <w:tcW w:w="10359" w:type="dxa"/>
            <w:noWrap/>
            <w:hideMark/>
          </w:tcPr>
          <w:p w:rsidR="00812906" w:rsidRPr="00BC4D09" w:rsidRDefault="00812906" w:rsidP="00FC40FB"/>
        </w:tc>
        <w:tc>
          <w:tcPr>
            <w:tcW w:w="4427" w:type="dxa"/>
            <w:hideMark/>
          </w:tcPr>
          <w:p w:rsidR="00812906" w:rsidRPr="00812906" w:rsidRDefault="00812906" w:rsidP="00812906">
            <w:pPr>
              <w:spacing w:line="240" w:lineRule="exact"/>
              <w:rPr>
                <w:sz w:val="28"/>
              </w:rPr>
            </w:pPr>
            <w:r w:rsidRPr="00812906">
              <w:rPr>
                <w:sz w:val="28"/>
              </w:rPr>
              <w:t xml:space="preserve">Приложение 2 </w:t>
            </w:r>
          </w:p>
          <w:p w:rsidR="00812906" w:rsidRPr="00942759" w:rsidRDefault="00812906" w:rsidP="00812906">
            <w:pPr>
              <w:spacing w:line="240" w:lineRule="exact"/>
            </w:pPr>
            <w:r w:rsidRPr="00812906">
              <w:rPr>
                <w:sz w:val="28"/>
              </w:rPr>
              <w:t xml:space="preserve">к муниципальной программе Красногвардейского муниципального района Ставропольского края «Обеспечение энергосбережения и повышение энергетической эффективности»                                                                                                  </w:t>
            </w:r>
          </w:p>
        </w:tc>
      </w:tr>
    </w:tbl>
    <w:p w:rsidR="00812906" w:rsidRDefault="00812906" w:rsidP="00812906">
      <w:pPr>
        <w:jc w:val="center"/>
      </w:pPr>
      <w:r w:rsidRPr="00BC4D09">
        <w:t>СВЕДЕНИЯ</w:t>
      </w:r>
    </w:p>
    <w:p w:rsidR="00812906" w:rsidRDefault="00812906" w:rsidP="00812906">
      <w:pPr>
        <w:jc w:val="center"/>
      </w:pPr>
      <w:r w:rsidRPr="00BC4D09">
        <w:t>об индикаторах достижения целей муниципальной программы Красногвардейского муниципального района Ставропольского края</w:t>
      </w:r>
      <w:r>
        <w:t xml:space="preserve"> «</w:t>
      </w:r>
      <w:r w:rsidRPr="00942759">
        <w:t>Обеспечение энергосбережения и повышение энергетической эффективности»</w:t>
      </w:r>
      <w:r w:rsidRPr="00BC4D09">
        <w:t>¹ и показателях решения задач Программы и их значения</w:t>
      </w:r>
    </w:p>
    <w:p w:rsidR="00812906" w:rsidRDefault="00812906" w:rsidP="00812906">
      <w:pPr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6104"/>
        <w:gridCol w:w="1419"/>
        <w:gridCol w:w="992"/>
        <w:gridCol w:w="991"/>
        <w:gridCol w:w="993"/>
        <w:gridCol w:w="993"/>
        <w:gridCol w:w="850"/>
        <w:gridCol w:w="851"/>
        <w:gridCol w:w="850"/>
        <w:gridCol w:w="709"/>
      </w:tblGrid>
      <w:tr w:rsidR="00812906" w:rsidRPr="00BC4D09" w:rsidTr="00812906">
        <w:trPr>
          <w:trHeight w:val="600"/>
        </w:trPr>
        <w:tc>
          <w:tcPr>
            <w:tcW w:w="807" w:type="dxa"/>
            <w:vMerge w:val="restart"/>
            <w:hideMark/>
          </w:tcPr>
          <w:p w:rsidR="00812906" w:rsidRPr="00BC4D09" w:rsidRDefault="00812906" w:rsidP="00FC40FB">
            <w:r w:rsidRPr="00BC4D09">
              <w:t>№ п/п</w:t>
            </w:r>
          </w:p>
        </w:tc>
        <w:tc>
          <w:tcPr>
            <w:tcW w:w="6104" w:type="dxa"/>
            <w:vMerge w:val="restart"/>
            <w:hideMark/>
          </w:tcPr>
          <w:p w:rsidR="00812906" w:rsidRPr="00BC4D09" w:rsidRDefault="00812906" w:rsidP="00FC40FB">
            <w:r w:rsidRPr="00BC4D09"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419" w:type="dxa"/>
            <w:vMerge w:val="restart"/>
            <w:hideMark/>
          </w:tcPr>
          <w:p w:rsidR="00812906" w:rsidRPr="00BC4D09" w:rsidRDefault="00812906" w:rsidP="00FC40FB">
            <w:r w:rsidRPr="00BC4D09">
              <w:t>Единица измерения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</w:tcPr>
          <w:p w:rsidR="00812906" w:rsidRPr="00BC4D09" w:rsidRDefault="00812906" w:rsidP="00812906">
            <w:pPr>
              <w:jc w:val="center"/>
            </w:pPr>
            <w:r w:rsidRPr="00BC4D09">
              <w:t>Значение индикатора достижения цели Программы и показателя решения задачи подпрограммы (Программы) по годам</w:t>
            </w:r>
          </w:p>
        </w:tc>
      </w:tr>
      <w:tr w:rsidR="00812906" w:rsidRPr="00BC4D09" w:rsidTr="00812906">
        <w:trPr>
          <w:trHeight w:val="345"/>
        </w:trPr>
        <w:tc>
          <w:tcPr>
            <w:tcW w:w="807" w:type="dxa"/>
            <w:vMerge/>
            <w:hideMark/>
          </w:tcPr>
          <w:p w:rsidR="00812906" w:rsidRPr="00BC4D09" w:rsidRDefault="00812906" w:rsidP="00FC40FB"/>
        </w:tc>
        <w:tc>
          <w:tcPr>
            <w:tcW w:w="6104" w:type="dxa"/>
            <w:vMerge/>
            <w:hideMark/>
          </w:tcPr>
          <w:p w:rsidR="00812906" w:rsidRPr="00BC4D09" w:rsidRDefault="00812906" w:rsidP="00FC40FB"/>
        </w:tc>
        <w:tc>
          <w:tcPr>
            <w:tcW w:w="1419" w:type="dxa"/>
            <w:vMerge/>
            <w:hideMark/>
          </w:tcPr>
          <w:p w:rsidR="00812906" w:rsidRPr="00BC4D09" w:rsidRDefault="00812906" w:rsidP="00FC40FB"/>
        </w:tc>
        <w:tc>
          <w:tcPr>
            <w:tcW w:w="992" w:type="dxa"/>
          </w:tcPr>
          <w:p w:rsidR="00812906" w:rsidRPr="00812906" w:rsidRDefault="00812906" w:rsidP="00FC40FB">
            <w:pPr>
              <w:rPr>
                <w:vertAlign w:val="superscript"/>
              </w:rPr>
            </w:pPr>
            <w:r>
              <w:t>2018 г</w:t>
            </w:r>
            <w:r w:rsidRPr="00812906">
              <w:rPr>
                <w:vertAlign w:val="superscript"/>
              </w:rPr>
              <w:t>2</w:t>
            </w:r>
          </w:p>
        </w:tc>
        <w:tc>
          <w:tcPr>
            <w:tcW w:w="991" w:type="dxa"/>
          </w:tcPr>
          <w:p w:rsidR="00812906" w:rsidRPr="00812906" w:rsidRDefault="00812906" w:rsidP="00FC40FB">
            <w:pPr>
              <w:rPr>
                <w:vertAlign w:val="superscript"/>
              </w:rPr>
            </w:pPr>
            <w:r>
              <w:t>2019 г</w:t>
            </w:r>
            <w:r w:rsidRPr="00812906">
              <w:rPr>
                <w:vertAlign w:val="superscript"/>
              </w:rPr>
              <w:t>3</w:t>
            </w:r>
          </w:p>
        </w:tc>
        <w:tc>
          <w:tcPr>
            <w:tcW w:w="993" w:type="dxa"/>
            <w:hideMark/>
          </w:tcPr>
          <w:p w:rsidR="00812906" w:rsidRPr="00812906" w:rsidRDefault="00812906" w:rsidP="00FC40FB">
            <w:pPr>
              <w:rPr>
                <w:vertAlign w:val="superscript"/>
              </w:rPr>
            </w:pPr>
            <w:r w:rsidRPr="00BC4D09">
              <w:t>20</w:t>
            </w:r>
            <w:r>
              <w:t>20</w:t>
            </w:r>
            <w:r w:rsidRPr="00BC4D09">
              <w:t xml:space="preserve"> г</w:t>
            </w:r>
            <w:r w:rsidRPr="00812906">
              <w:rPr>
                <w:vertAlign w:val="superscript"/>
              </w:rPr>
              <w:t>4</w:t>
            </w:r>
          </w:p>
        </w:tc>
        <w:tc>
          <w:tcPr>
            <w:tcW w:w="993" w:type="dxa"/>
            <w:hideMark/>
          </w:tcPr>
          <w:p w:rsidR="00812906" w:rsidRPr="00812906" w:rsidRDefault="00812906" w:rsidP="00FC40FB">
            <w:pPr>
              <w:rPr>
                <w:vertAlign w:val="superscript"/>
              </w:rPr>
            </w:pPr>
            <w:r w:rsidRPr="00BC4D09">
              <w:t>202</w:t>
            </w:r>
            <w:r>
              <w:t>1</w:t>
            </w:r>
            <w:r w:rsidRPr="00BC4D09">
              <w:t xml:space="preserve"> г</w:t>
            </w:r>
            <w:r w:rsidRPr="00812906">
              <w:rPr>
                <w:vertAlign w:val="superscript"/>
              </w:rPr>
              <w:t>5</w:t>
            </w:r>
          </w:p>
        </w:tc>
        <w:tc>
          <w:tcPr>
            <w:tcW w:w="850" w:type="dxa"/>
            <w:hideMark/>
          </w:tcPr>
          <w:p w:rsidR="00812906" w:rsidRPr="00BC4D09" w:rsidRDefault="00812906" w:rsidP="00FC40FB">
            <w:r w:rsidRPr="00BC4D09">
              <w:t>202</w:t>
            </w:r>
            <w:r>
              <w:t>2</w:t>
            </w:r>
            <w:r w:rsidRPr="00BC4D09">
              <w:t xml:space="preserve"> г</w:t>
            </w:r>
          </w:p>
        </w:tc>
        <w:tc>
          <w:tcPr>
            <w:tcW w:w="851" w:type="dxa"/>
            <w:hideMark/>
          </w:tcPr>
          <w:p w:rsidR="00812906" w:rsidRPr="00BC4D09" w:rsidRDefault="00812906" w:rsidP="00FC40FB">
            <w:r>
              <w:t>2023 г</w:t>
            </w:r>
          </w:p>
        </w:tc>
        <w:tc>
          <w:tcPr>
            <w:tcW w:w="850" w:type="dxa"/>
            <w:hideMark/>
          </w:tcPr>
          <w:p w:rsidR="00812906" w:rsidRPr="00BC4D09" w:rsidRDefault="00812906" w:rsidP="00FC40FB">
            <w:r>
              <w:t>2024 г</w:t>
            </w:r>
          </w:p>
        </w:tc>
        <w:tc>
          <w:tcPr>
            <w:tcW w:w="709" w:type="dxa"/>
            <w:hideMark/>
          </w:tcPr>
          <w:p w:rsidR="00812906" w:rsidRPr="00BC4D09" w:rsidRDefault="00812906" w:rsidP="00FC40FB">
            <w:r>
              <w:t>2025 г</w:t>
            </w:r>
          </w:p>
        </w:tc>
      </w:tr>
      <w:tr w:rsidR="00812906" w:rsidRPr="00BC4D09" w:rsidTr="00812906">
        <w:trPr>
          <w:trHeight w:val="345"/>
        </w:trPr>
        <w:tc>
          <w:tcPr>
            <w:tcW w:w="807" w:type="dxa"/>
            <w:hideMark/>
          </w:tcPr>
          <w:p w:rsidR="00812906" w:rsidRPr="00BC4D09" w:rsidRDefault="00812906" w:rsidP="00812906">
            <w:pPr>
              <w:jc w:val="center"/>
            </w:pPr>
            <w:r w:rsidRPr="00BC4D09">
              <w:t>1</w:t>
            </w:r>
          </w:p>
        </w:tc>
        <w:tc>
          <w:tcPr>
            <w:tcW w:w="6104" w:type="dxa"/>
            <w:hideMark/>
          </w:tcPr>
          <w:p w:rsidR="00812906" w:rsidRPr="00BC4D09" w:rsidRDefault="00812906" w:rsidP="00812906">
            <w:pPr>
              <w:jc w:val="center"/>
            </w:pPr>
            <w:r w:rsidRPr="00BC4D09">
              <w:t>2</w:t>
            </w:r>
          </w:p>
        </w:tc>
        <w:tc>
          <w:tcPr>
            <w:tcW w:w="1419" w:type="dxa"/>
            <w:hideMark/>
          </w:tcPr>
          <w:p w:rsidR="00812906" w:rsidRPr="00BC4D09" w:rsidRDefault="00812906" w:rsidP="00812906">
            <w:pPr>
              <w:jc w:val="center"/>
            </w:pPr>
            <w:r w:rsidRPr="00BC4D09">
              <w:t>3</w:t>
            </w:r>
          </w:p>
        </w:tc>
        <w:tc>
          <w:tcPr>
            <w:tcW w:w="992" w:type="dxa"/>
          </w:tcPr>
          <w:p w:rsidR="00812906" w:rsidRPr="00BC4D09" w:rsidRDefault="00812906" w:rsidP="00812906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812906" w:rsidRPr="00BC4D09" w:rsidRDefault="00812906" w:rsidP="00812906">
            <w:pPr>
              <w:jc w:val="center"/>
            </w:pPr>
            <w:r>
              <w:t>5</w:t>
            </w:r>
          </w:p>
        </w:tc>
        <w:tc>
          <w:tcPr>
            <w:tcW w:w="993" w:type="dxa"/>
            <w:hideMark/>
          </w:tcPr>
          <w:p w:rsidR="00812906" w:rsidRPr="00BC4D09" w:rsidRDefault="00812906" w:rsidP="00812906">
            <w:pPr>
              <w:jc w:val="center"/>
            </w:pPr>
            <w:r>
              <w:t>6</w:t>
            </w:r>
          </w:p>
        </w:tc>
        <w:tc>
          <w:tcPr>
            <w:tcW w:w="993" w:type="dxa"/>
            <w:hideMark/>
          </w:tcPr>
          <w:p w:rsidR="00812906" w:rsidRPr="00BC4D09" w:rsidRDefault="00812906" w:rsidP="00812906">
            <w:pPr>
              <w:jc w:val="center"/>
            </w:pPr>
            <w:r>
              <w:t>7</w:t>
            </w:r>
          </w:p>
        </w:tc>
        <w:tc>
          <w:tcPr>
            <w:tcW w:w="850" w:type="dxa"/>
            <w:hideMark/>
          </w:tcPr>
          <w:p w:rsidR="00812906" w:rsidRPr="00BC4D09" w:rsidRDefault="00812906" w:rsidP="00812906">
            <w:pPr>
              <w:jc w:val="center"/>
            </w:pPr>
            <w:r>
              <w:t>8</w:t>
            </w:r>
          </w:p>
        </w:tc>
        <w:tc>
          <w:tcPr>
            <w:tcW w:w="851" w:type="dxa"/>
            <w:hideMark/>
          </w:tcPr>
          <w:p w:rsidR="00812906" w:rsidRPr="00BC4D09" w:rsidRDefault="00812906" w:rsidP="00812906">
            <w:pPr>
              <w:jc w:val="center"/>
            </w:pPr>
            <w:r>
              <w:t>9</w:t>
            </w:r>
          </w:p>
        </w:tc>
        <w:tc>
          <w:tcPr>
            <w:tcW w:w="850" w:type="dxa"/>
            <w:hideMark/>
          </w:tcPr>
          <w:p w:rsidR="00812906" w:rsidRPr="00BC4D09" w:rsidRDefault="00812906" w:rsidP="00812906">
            <w:pPr>
              <w:jc w:val="center"/>
            </w:pPr>
            <w:r>
              <w:t>10</w:t>
            </w:r>
          </w:p>
        </w:tc>
        <w:tc>
          <w:tcPr>
            <w:tcW w:w="709" w:type="dxa"/>
            <w:hideMark/>
          </w:tcPr>
          <w:p w:rsidR="00812906" w:rsidRPr="00BC4D09" w:rsidRDefault="00812906" w:rsidP="00812906">
            <w:pPr>
              <w:jc w:val="center"/>
            </w:pPr>
            <w:r>
              <w:t>11</w:t>
            </w:r>
          </w:p>
        </w:tc>
      </w:tr>
      <w:tr w:rsidR="00812906" w:rsidRPr="00BC4D09" w:rsidTr="00812906">
        <w:trPr>
          <w:trHeight w:val="285"/>
        </w:trPr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812906" w:rsidRPr="00812906" w:rsidRDefault="00812906" w:rsidP="00FC40FB">
            <w:pPr>
              <w:rPr>
                <w:b/>
                <w:bCs/>
              </w:rPr>
            </w:pPr>
            <w:r w:rsidRPr="00812906">
              <w:rPr>
                <w:b/>
                <w:bCs/>
              </w:rPr>
              <w:t>Программа «Обеспечение энергосбережения и повышение энергетической эффективности в Красногвардейском муниципальном районе</w:t>
            </w:r>
          </w:p>
          <w:p w:rsidR="00812906" w:rsidRPr="00812906" w:rsidRDefault="00812906" w:rsidP="00FC40FB">
            <w:pPr>
              <w:rPr>
                <w:b/>
                <w:bCs/>
              </w:rPr>
            </w:pPr>
            <w:r w:rsidRPr="00812906">
              <w:rPr>
                <w:b/>
                <w:bCs/>
              </w:rPr>
              <w:t>Ставропольского края»</w:t>
            </w:r>
          </w:p>
        </w:tc>
      </w:tr>
      <w:tr w:rsidR="00812906" w:rsidRPr="00BC4D09" w:rsidTr="00812906">
        <w:trPr>
          <w:trHeight w:val="585"/>
        </w:trPr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812906" w:rsidRPr="00BC4D09" w:rsidRDefault="00812906" w:rsidP="00FC40FB">
            <w:r w:rsidRPr="00BC4D09">
              <w:t xml:space="preserve">Цель 1 Программы: </w:t>
            </w:r>
            <w:r w:rsidRPr="00812906">
              <w:rPr>
                <w:szCs w:val="28"/>
              </w:rPr>
              <w:t>повышение эффективности использования топливно-энергетических ресурсов в муниципальных учреждениях Красногвардейского муниципального района Ставропольского края</w:t>
            </w:r>
          </w:p>
        </w:tc>
      </w:tr>
      <w:tr w:rsidR="00812906" w:rsidRPr="00BC4D09" w:rsidTr="00812906">
        <w:trPr>
          <w:trHeight w:val="270"/>
        </w:trPr>
        <w:tc>
          <w:tcPr>
            <w:tcW w:w="807" w:type="dxa"/>
            <w:noWrap/>
            <w:hideMark/>
          </w:tcPr>
          <w:p w:rsidR="00812906" w:rsidRPr="00BC4D09" w:rsidRDefault="00812906" w:rsidP="00FC40FB"/>
        </w:tc>
        <w:tc>
          <w:tcPr>
            <w:tcW w:w="6104" w:type="dxa"/>
            <w:noWrap/>
            <w:hideMark/>
          </w:tcPr>
          <w:p w:rsidR="00812906" w:rsidRPr="00BC4D09" w:rsidRDefault="00812906" w:rsidP="00FC40FB">
            <w:r w:rsidRPr="00BC4D09">
              <w:t>Индикатор достижения цели Программы</w:t>
            </w:r>
          </w:p>
        </w:tc>
        <w:tc>
          <w:tcPr>
            <w:tcW w:w="1419" w:type="dxa"/>
            <w:noWrap/>
            <w:hideMark/>
          </w:tcPr>
          <w:p w:rsidR="00812906" w:rsidRPr="00BC4D09" w:rsidRDefault="00812906" w:rsidP="00FC40FB">
            <w:r w:rsidRPr="00BC4D09">
              <w:t> </w:t>
            </w:r>
          </w:p>
        </w:tc>
        <w:tc>
          <w:tcPr>
            <w:tcW w:w="992" w:type="dxa"/>
          </w:tcPr>
          <w:p w:rsidR="00812906" w:rsidRPr="00BC4D09" w:rsidRDefault="00812906" w:rsidP="00FC40FB"/>
        </w:tc>
        <w:tc>
          <w:tcPr>
            <w:tcW w:w="991" w:type="dxa"/>
          </w:tcPr>
          <w:p w:rsidR="00812906" w:rsidRPr="00BC4D09" w:rsidRDefault="00812906" w:rsidP="00FC40FB"/>
        </w:tc>
        <w:tc>
          <w:tcPr>
            <w:tcW w:w="993" w:type="dxa"/>
            <w:noWrap/>
            <w:hideMark/>
          </w:tcPr>
          <w:p w:rsidR="00812906" w:rsidRPr="00BC4D09" w:rsidRDefault="00812906" w:rsidP="00FC40FB">
            <w:r w:rsidRPr="00BC4D09">
              <w:t> </w:t>
            </w:r>
          </w:p>
        </w:tc>
        <w:tc>
          <w:tcPr>
            <w:tcW w:w="993" w:type="dxa"/>
            <w:noWrap/>
            <w:hideMark/>
          </w:tcPr>
          <w:p w:rsidR="00812906" w:rsidRPr="00BC4D09" w:rsidRDefault="00812906" w:rsidP="00FC40FB">
            <w:r w:rsidRPr="00BC4D09">
              <w:t> </w:t>
            </w:r>
          </w:p>
        </w:tc>
        <w:tc>
          <w:tcPr>
            <w:tcW w:w="850" w:type="dxa"/>
            <w:noWrap/>
            <w:hideMark/>
          </w:tcPr>
          <w:p w:rsidR="00812906" w:rsidRPr="00BC4D09" w:rsidRDefault="00812906" w:rsidP="00FC40FB">
            <w:r w:rsidRPr="00BC4D09">
              <w:t> </w:t>
            </w:r>
          </w:p>
        </w:tc>
        <w:tc>
          <w:tcPr>
            <w:tcW w:w="851" w:type="dxa"/>
            <w:noWrap/>
            <w:hideMark/>
          </w:tcPr>
          <w:p w:rsidR="00812906" w:rsidRPr="00BC4D09" w:rsidRDefault="00812906" w:rsidP="00FC40FB">
            <w:r w:rsidRPr="00BC4D09">
              <w:t> </w:t>
            </w:r>
          </w:p>
        </w:tc>
        <w:tc>
          <w:tcPr>
            <w:tcW w:w="850" w:type="dxa"/>
            <w:noWrap/>
            <w:hideMark/>
          </w:tcPr>
          <w:p w:rsidR="00812906" w:rsidRPr="00BC4D09" w:rsidRDefault="00812906" w:rsidP="00FC40FB">
            <w:r w:rsidRPr="00BC4D09">
              <w:t> </w:t>
            </w:r>
          </w:p>
        </w:tc>
        <w:tc>
          <w:tcPr>
            <w:tcW w:w="709" w:type="dxa"/>
            <w:noWrap/>
            <w:hideMark/>
          </w:tcPr>
          <w:p w:rsidR="00812906" w:rsidRPr="00BC4D09" w:rsidRDefault="00812906" w:rsidP="00FC40FB">
            <w:r w:rsidRPr="00BC4D09">
              <w:t> </w:t>
            </w:r>
          </w:p>
        </w:tc>
      </w:tr>
      <w:tr w:rsidR="00812906" w:rsidRPr="00BC4D09" w:rsidTr="00812906">
        <w:trPr>
          <w:trHeight w:val="270"/>
        </w:trPr>
        <w:tc>
          <w:tcPr>
            <w:tcW w:w="807" w:type="dxa"/>
            <w:noWrap/>
            <w:hideMark/>
          </w:tcPr>
          <w:p w:rsidR="00812906" w:rsidRPr="00BC4D09" w:rsidRDefault="00812906" w:rsidP="00FC40FB">
            <w:r>
              <w:t>1</w:t>
            </w:r>
          </w:p>
        </w:tc>
        <w:tc>
          <w:tcPr>
            <w:tcW w:w="6104" w:type="dxa"/>
            <w:noWrap/>
            <w:hideMark/>
          </w:tcPr>
          <w:p w:rsidR="00812906" w:rsidRPr="00BC4D09" w:rsidRDefault="00812906" w:rsidP="00FC40FB">
            <w:r w:rsidRPr="00812906">
              <w:rPr>
                <w:szCs w:val="28"/>
              </w:rPr>
              <w:t>Снижение затрат за потребленные энергетические ресурсы муниципальными учреждениями Красногвардейского района Ставропольского края</w:t>
            </w:r>
          </w:p>
        </w:tc>
        <w:tc>
          <w:tcPr>
            <w:tcW w:w="1419" w:type="dxa"/>
            <w:noWrap/>
            <w:hideMark/>
          </w:tcPr>
          <w:p w:rsidR="00812906" w:rsidRPr="00BC4D09" w:rsidRDefault="00812906" w:rsidP="00FC40FB">
            <w:r>
              <w:t>тыс.рублей</w:t>
            </w:r>
          </w:p>
        </w:tc>
        <w:tc>
          <w:tcPr>
            <w:tcW w:w="992" w:type="dxa"/>
          </w:tcPr>
          <w:p w:rsidR="00812906" w:rsidRPr="00812906" w:rsidRDefault="00812906" w:rsidP="00812906">
            <w:pPr>
              <w:jc w:val="center"/>
              <w:rPr>
                <w:sz w:val="18"/>
              </w:rPr>
            </w:pPr>
            <w:r w:rsidRPr="00812906">
              <w:rPr>
                <w:sz w:val="18"/>
              </w:rPr>
              <w:t>540,23</w:t>
            </w:r>
          </w:p>
        </w:tc>
        <w:tc>
          <w:tcPr>
            <w:tcW w:w="991" w:type="dxa"/>
          </w:tcPr>
          <w:p w:rsidR="00812906" w:rsidRPr="00812906" w:rsidRDefault="00812906" w:rsidP="00812906">
            <w:pPr>
              <w:jc w:val="center"/>
              <w:rPr>
                <w:sz w:val="18"/>
                <w:szCs w:val="16"/>
              </w:rPr>
            </w:pPr>
            <w:r w:rsidRPr="00812906">
              <w:rPr>
                <w:sz w:val="18"/>
                <w:szCs w:val="16"/>
              </w:rPr>
              <w:t>840,25</w:t>
            </w:r>
          </w:p>
        </w:tc>
        <w:tc>
          <w:tcPr>
            <w:tcW w:w="993" w:type="dxa"/>
            <w:noWrap/>
            <w:hideMark/>
          </w:tcPr>
          <w:p w:rsidR="00812906" w:rsidRPr="00812906" w:rsidRDefault="00812906" w:rsidP="00FC40FB">
            <w:pPr>
              <w:rPr>
                <w:sz w:val="18"/>
              </w:rPr>
            </w:pPr>
            <w:r w:rsidRPr="00812906">
              <w:rPr>
                <w:sz w:val="18"/>
              </w:rPr>
              <w:t>1131,71</w:t>
            </w:r>
          </w:p>
        </w:tc>
        <w:tc>
          <w:tcPr>
            <w:tcW w:w="993" w:type="dxa"/>
            <w:noWrap/>
            <w:hideMark/>
          </w:tcPr>
          <w:p w:rsidR="00812906" w:rsidRPr="00812906" w:rsidRDefault="00812906" w:rsidP="00FC40FB">
            <w:pPr>
              <w:rPr>
                <w:sz w:val="18"/>
              </w:rPr>
            </w:pPr>
            <w:r w:rsidRPr="00812906">
              <w:rPr>
                <w:sz w:val="18"/>
              </w:rPr>
              <w:t>1141,67</w:t>
            </w:r>
          </w:p>
        </w:tc>
        <w:tc>
          <w:tcPr>
            <w:tcW w:w="850" w:type="dxa"/>
            <w:noWrap/>
            <w:hideMark/>
          </w:tcPr>
          <w:p w:rsidR="00812906" w:rsidRPr="00812906" w:rsidRDefault="00812906" w:rsidP="00FC40FB">
            <w:pPr>
              <w:rPr>
                <w:sz w:val="18"/>
              </w:rPr>
            </w:pPr>
            <w:r w:rsidRPr="00812906">
              <w:rPr>
                <w:sz w:val="18"/>
              </w:rPr>
              <w:t>1149,50</w:t>
            </w:r>
          </w:p>
        </w:tc>
        <w:tc>
          <w:tcPr>
            <w:tcW w:w="851" w:type="dxa"/>
            <w:noWrap/>
            <w:hideMark/>
          </w:tcPr>
          <w:p w:rsidR="00812906" w:rsidRPr="00812906" w:rsidRDefault="00812906" w:rsidP="00FC40FB">
            <w:pPr>
              <w:rPr>
                <w:sz w:val="18"/>
              </w:rPr>
            </w:pPr>
            <w:r w:rsidRPr="00812906">
              <w:rPr>
                <w:sz w:val="18"/>
              </w:rPr>
              <w:t>1158,5</w:t>
            </w:r>
          </w:p>
        </w:tc>
        <w:tc>
          <w:tcPr>
            <w:tcW w:w="850" w:type="dxa"/>
            <w:noWrap/>
            <w:hideMark/>
          </w:tcPr>
          <w:p w:rsidR="00812906" w:rsidRPr="00812906" w:rsidRDefault="00812906" w:rsidP="00FC40FB">
            <w:pPr>
              <w:rPr>
                <w:sz w:val="18"/>
              </w:rPr>
            </w:pPr>
            <w:r w:rsidRPr="00812906">
              <w:rPr>
                <w:sz w:val="18"/>
              </w:rPr>
              <w:t>1167,57</w:t>
            </w:r>
          </w:p>
        </w:tc>
        <w:tc>
          <w:tcPr>
            <w:tcW w:w="709" w:type="dxa"/>
            <w:noWrap/>
            <w:hideMark/>
          </w:tcPr>
          <w:p w:rsidR="00812906" w:rsidRPr="00812906" w:rsidRDefault="00812906" w:rsidP="00FC40FB">
            <w:pPr>
              <w:rPr>
                <w:sz w:val="18"/>
              </w:rPr>
            </w:pPr>
            <w:r w:rsidRPr="00812906">
              <w:rPr>
                <w:sz w:val="18"/>
              </w:rPr>
              <w:t>1176,71</w:t>
            </w:r>
          </w:p>
        </w:tc>
      </w:tr>
      <w:tr w:rsidR="00812906" w:rsidRPr="00BC4D09" w:rsidTr="00812906">
        <w:trPr>
          <w:trHeight w:val="270"/>
        </w:trPr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812906" w:rsidRPr="00BC4D09" w:rsidRDefault="00812906" w:rsidP="00FC40FB">
            <w:r>
              <w:t>Подпрограмма «</w:t>
            </w:r>
            <w:r w:rsidRPr="009B163C">
              <w:t>Обеспечение энергосбережения и повышение энергетической эффективности в муниципальных учреждениях</w:t>
            </w:r>
            <w:r>
              <w:t>»</w:t>
            </w:r>
          </w:p>
        </w:tc>
      </w:tr>
      <w:tr w:rsidR="00812906" w:rsidRPr="00BC4D09" w:rsidTr="00812906">
        <w:trPr>
          <w:trHeight w:val="270"/>
        </w:trPr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812906" w:rsidRDefault="00812906" w:rsidP="00FC40FB">
            <w:r>
              <w:t xml:space="preserve">Задача 1 Подпрограммы: </w:t>
            </w:r>
            <w:r w:rsidRPr="004A61E9">
              <w:t>снижение потребления муниципальными учреждениями Красногвардейского района Ставропольского края энергетических ресурсов</w:t>
            </w:r>
          </w:p>
        </w:tc>
      </w:tr>
      <w:tr w:rsidR="00812906" w:rsidRPr="00BC4D09" w:rsidTr="00812906">
        <w:trPr>
          <w:trHeight w:val="856"/>
        </w:trPr>
        <w:tc>
          <w:tcPr>
            <w:tcW w:w="807" w:type="dxa"/>
            <w:noWrap/>
            <w:hideMark/>
          </w:tcPr>
          <w:p w:rsidR="00812906" w:rsidRPr="00BC4D09" w:rsidRDefault="00812906" w:rsidP="00FC40FB">
            <w:r w:rsidRPr="00BC4D09">
              <w:t>1.</w:t>
            </w:r>
            <w:r>
              <w:t>1.</w:t>
            </w:r>
          </w:p>
        </w:tc>
        <w:tc>
          <w:tcPr>
            <w:tcW w:w="6104" w:type="dxa"/>
            <w:hideMark/>
          </w:tcPr>
          <w:p w:rsidR="00812906" w:rsidRPr="00BC4D09" w:rsidRDefault="00812906" w:rsidP="00FC40FB">
            <w:r>
              <w:t xml:space="preserve">Доля зданий муниципальных учреждений Красногвардейского муниципального района Ставропольского края с индивидуальной системой отопления </w:t>
            </w:r>
          </w:p>
        </w:tc>
        <w:tc>
          <w:tcPr>
            <w:tcW w:w="1419" w:type="dxa"/>
            <w:noWrap/>
            <w:hideMark/>
          </w:tcPr>
          <w:p w:rsidR="00812906" w:rsidRPr="00BC4D09" w:rsidRDefault="00812906" w:rsidP="00FC40FB">
            <w:r>
              <w:t>процентов</w:t>
            </w:r>
          </w:p>
        </w:tc>
        <w:tc>
          <w:tcPr>
            <w:tcW w:w="992" w:type="dxa"/>
          </w:tcPr>
          <w:p w:rsidR="00812906" w:rsidRPr="00BC4D09" w:rsidRDefault="00812906" w:rsidP="00812906">
            <w:pPr>
              <w:jc w:val="center"/>
            </w:pPr>
            <w:r>
              <w:t>41,7</w:t>
            </w:r>
          </w:p>
        </w:tc>
        <w:tc>
          <w:tcPr>
            <w:tcW w:w="991" w:type="dxa"/>
          </w:tcPr>
          <w:p w:rsidR="00812906" w:rsidRPr="00BC4D09" w:rsidRDefault="00812906" w:rsidP="00812906">
            <w:pPr>
              <w:jc w:val="center"/>
            </w:pPr>
            <w:r>
              <w:t>43,3</w:t>
            </w:r>
          </w:p>
        </w:tc>
        <w:tc>
          <w:tcPr>
            <w:tcW w:w="993" w:type="dxa"/>
            <w:noWrap/>
            <w:hideMark/>
          </w:tcPr>
          <w:p w:rsidR="00812906" w:rsidRPr="00B624BF" w:rsidRDefault="00812906" w:rsidP="00812906">
            <w:pPr>
              <w:jc w:val="center"/>
            </w:pPr>
            <w:r w:rsidRPr="00B624BF">
              <w:t>46</w:t>
            </w:r>
          </w:p>
        </w:tc>
        <w:tc>
          <w:tcPr>
            <w:tcW w:w="993" w:type="dxa"/>
            <w:noWrap/>
            <w:hideMark/>
          </w:tcPr>
          <w:p w:rsidR="00812906" w:rsidRPr="00B624BF" w:rsidRDefault="00812906" w:rsidP="00812906">
            <w:pPr>
              <w:jc w:val="center"/>
            </w:pPr>
            <w:r w:rsidRPr="00B624BF">
              <w:t>49</w:t>
            </w:r>
          </w:p>
        </w:tc>
        <w:tc>
          <w:tcPr>
            <w:tcW w:w="850" w:type="dxa"/>
            <w:hideMark/>
          </w:tcPr>
          <w:p w:rsidR="00812906" w:rsidRPr="00B624BF" w:rsidRDefault="00812906" w:rsidP="00812906">
            <w:pPr>
              <w:jc w:val="center"/>
            </w:pPr>
            <w:r w:rsidRPr="00B624BF">
              <w:t>51</w:t>
            </w:r>
          </w:p>
        </w:tc>
        <w:tc>
          <w:tcPr>
            <w:tcW w:w="851" w:type="dxa"/>
            <w:hideMark/>
          </w:tcPr>
          <w:p w:rsidR="00812906" w:rsidRPr="00B624BF" w:rsidRDefault="00812906" w:rsidP="00812906">
            <w:pPr>
              <w:jc w:val="center"/>
            </w:pPr>
            <w:r>
              <w:t>53</w:t>
            </w:r>
          </w:p>
        </w:tc>
        <w:tc>
          <w:tcPr>
            <w:tcW w:w="850" w:type="dxa"/>
            <w:hideMark/>
          </w:tcPr>
          <w:p w:rsidR="00812906" w:rsidRPr="00B624BF" w:rsidRDefault="00812906" w:rsidP="00812906">
            <w:pPr>
              <w:jc w:val="center"/>
            </w:pPr>
            <w:r>
              <w:t>56</w:t>
            </w:r>
          </w:p>
        </w:tc>
        <w:tc>
          <w:tcPr>
            <w:tcW w:w="709" w:type="dxa"/>
            <w:hideMark/>
          </w:tcPr>
          <w:p w:rsidR="00812906" w:rsidRPr="00B624BF" w:rsidRDefault="00812906" w:rsidP="00812906">
            <w:pPr>
              <w:jc w:val="center"/>
            </w:pPr>
            <w:r>
              <w:t>57</w:t>
            </w:r>
          </w:p>
        </w:tc>
      </w:tr>
      <w:tr w:rsidR="00812906" w:rsidRPr="00BC4D09" w:rsidTr="00812906">
        <w:trPr>
          <w:trHeight w:val="556"/>
        </w:trPr>
        <w:tc>
          <w:tcPr>
            <w:tcW w:w="807" w:type="dxa"/>
            <w:noWrap/>
            <w:hideMark/>
          </w:tcPr>
          <w:p w:rsidR="00812906" w:rsidRPr="00BC4D09" w:rsidRDefault="00812906" w:rsidP="00FC40FB">
            <w:r>
              <w:lastRenderedPageBreak/>
              <w:t>1</w:t>
            </w:r>
            <w:r w:rsidRPr="00BC4D09">
              <w:t>.</w:t>
            </w:r>
            <w:r>
              <w:t>2.</w:t>
            </w:r>
          </w:p>
        </w:tc>
        <w:tc>
          <w:tcPr>
            <w:tcW w:w="6104" w:type="dxa"/>
            <w:hideMark/>
          </w:tcPr>
          <w:p w:rsidR="00812906" w:rsidRPr="00BC4D09" w:rsidRDefault="00812906" w:rsidP="00FC40FB">
            <w:r w:rsidRPr="00BC4D09">
              <w:t>Доля замененных оконных блоков в общем количестве оконных блоков, требующих замены в муниципальных дошкольных образовательных учреждениях Красногвардейского муниципального района  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дополнительного образования Ставропольского края</w:t>
            </w:r>
            <w:r>
              <w:t xml:space="preserve"> (в расчете на 1 год)</w:t>
            </w:r>
          </w:p>
        </w:tc>
        <w:tc>
          <w:tcPr>
            <w:tcW w:w="1419" w:type="dxa"/>
            <w:noWrap/>
            <w:hideMark/>
          </w:tcPr>
          <w:p w:rsidR="00812906" w:rsidRPr="00BC4D09" w:rsidRDefault="00812906" w:rsidP="00FC40FB">
            <w:r w:rsidRPr="00BC4D09">
              <w:t>процентов</w:t>
            </w:r>
          </w:p>
        </w:tc>
        <w:tc>
          <w:tcPr>
            <w:tcW w:w="992" w:type="dxa"/>
          </w:tcPr>
          <w:p w:rsidR="00812906" w:rsidRPr="00BC4D09" w:rsidRDefault="00812906" w:rsidP="00812906">
            <w:pPr>
              <w:jc w:val="center"/>
            </w:pPr>
            <w:r>
              <w:t>29,05</w:t>
            </w:r>
          </w:p>
        </w:tc>
        <w:tc>
          <w:tcPr>
            <w:tcW w:w="991" w:type="dxa"/>
          </w:tcPr>
          <w:p w:rsidR="00812906" w:rsidRPr="00BC4D09" w:rsidRDefault="00812906" w:rsidP="00812906">
            <w:pPr>
              <w:jc w:val="center"/>
            </w:pPr>
            <w:r>
              <w:t>30,0</w:t>
            </w:r>
          </w:p>
        </w:tc>
        <w:tc>
          <w:tcPr>
            <w:tcW w:w="993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30,0</w:t>
            </w:r>
          </w:p>
        </w:tc>
        <w:tc>
          <w:tcPr>
            <w:tcW w:w="993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0,00</w:t>
            </w:r>
          </w:p>
        </w:tc>
        <w:tc>
          <w:tcPr>
            <w:tcW w:w="850" w:type="dxa"/>
            <w:hideMark/>
          </w:tcPr>
          <w:p w:rsidR="00812906" w:rsidRPr="00B624BF" w:rsidRDefault="00812906" w:rsidP="00812906">
            <w:pPr>
              <w:jc w:val="center"/>
            </w:pPr>
            <w:r w:rsidRPr="00B624BF">
              <w:t>0,00</w:t>
            </w:r>
          </w:p>
        </w:tc>
        <w:tc>
          <w:tcPr>
            <w:tcW w:w="851" w:type="dxa"/>
            <w:hideMark/>
          </w:tcPr>
          <w:p w:rsidR="00812906" w:rsidRPr="00B624BF" w:rsidRDefault="00812906" w:rsidP="00812906">
            <w:pPr>
              <w:jc w:val="center"/>
            </w:pPr>
            <w:r w:rsidRPr="00B624BF">
              <w:t>0,00</w:t>
            </w:r>
          </w:p>
        </w:tc>
        <w:tc>
          <w:tcPr>
            <w:tcW w:w="850" w:type="dxa"/>
            <w:hideMark/>
          </w:tcPr>
          <w:p w:rsidR="00812906" w:rsidRPr="00B624BF" w:rsidRDefault="00812906" w:rsidP="00812906">
            <w:pPr>
              <w:jc w:val="center"/>
            </w:pPr>
            <w:r w:rsidRPr="00B624BF">
              <w:t>0,00</w:t>
            </w:r>
          </w:p>
        </w:tc>
        <w:tc>
          <w:tcPr>
            <w:tcW w:w="709" w:type="dxa"/>
            <w:hideMark/>
          </w:tcPr>
          <w:p w:rsidR="00812906" w:rsidRPr="00B624BF" w:rsidRDefault="00812906" w:rsidP="00812906">
            <w:pPr>
              <w:jc w:val="center"/>
            </w:pPr>
            <w:r w:rsidRPr="00B624BF">
              <w:t>0,00</w:t>
            </w:r>
          </w:p>
        </w:tc>
      </w:tr>
      <w:tr w:rsidR="00812906" w:rsidRPr="00BC4D09" w:rsidTr="00812906">
        <w:trPr>
          <w:trHeight w:val="841"/>
        </w:trPr>
        <w:tc>
          <w:tcPr>
            <w:tcW w:w="807" w:type="dxa"/>
            <w:noWrap/>
            <w:hideMark/>
          </w:tcPr>
          <w:p w:rsidR="00812906" w:rsidRPr="00BC4D09" w:rsidRDefault="00812906" w:rsidP="00FC40FB">
            <w:r>
              <w:t>1.</w:t>
            </w:r>
            <w:r w:rsidRPr="00BC4D09">
              <w:t>3.</w:t>
            </w:r>
          </w:p>
        </w:tc>
        <w:tc>
          <w:tcPr>
            <w:tcW w:w="6104" w:type="dxa"/>
            <w:hideMark/>
          </w:tcPr>
          <w:p w:rsidR="00812906" w:rsidRPr="00BC4D09" w:rsidRDefault="00812906" w:rsidP="00FC40FB">
            <w:r>
              <w:t>Количество энергосервисных договоров (контрактов), заключенных органами местного самоуправления и муниципальными учреждениями (нарастающим итогом)</w:t>
            </w:r>
          </w:p>
        </w:tc>
        <w:tc>
          <w:tcPr>
            <w:tcW w:w="1419" w:type="dxa"/>
            <w:hideMark/>
          </w:tcPr>
          <w:p w:rsidR="00812906" w:rsidRPr="00BC4D09" w:rsidRDefault="00812906" w:rsidP="00812906">
            <w:pPr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812906" w:rsidRDefault="00812906" w:rsidP="00812906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812906" w:rsidRDefault="00812906" w:rsidP="00812906">
            <w:pPr>
              <w:jc w:val="center"/>
            </w:pPr>
            <w:r>
              <w:t>0</w:t>
            </w:r>
          </w:p>
        </w:tc>
        <w:tc>
          <w:tcPr>
            <w:tcW w:w="993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1</w:t>
            </w:r>
          </w:p>
        </w:tc>
        <w:tc>
          <w:tcPr>
            <w:tcW w:w="993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3</w:t>
            </w:r>
          </w:p>
        </w:tc>
        <w:tc>
          <w:tcPr>
            <w:tcW w:w="851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5</w:t>
            </w:r>
          </w:p>
        </w:tc>
        <w:tc>
          <w:tcPr>
            <w:tcW w:w="709" w:type="dxa"/>
            <w:noWrap/>
            <w:hideMark/>
          </w:tcPr>
          <w:p w:rsidR="00812906" w:rsidRPr="00BC4D09" w:rsidRDefault="00812906" w:rsidP="00812906">
            <w:pPr>
              <w:jc w:val="center"/>
            </w:pPr>
            <w:r>
              <w:t>6</w:t>
            </w:r>
          </w:p>
        </w:tc>
      </w:tr>
      <w:tr w:rsidR="00812906" w:rsidRPr="00BC4D09" w:rsidTr="00812906">
        <w:trPr>
          <w:trHeight w:val="765"/>
        </w:trPr>
        <w:tc>
          <w:tcPr>
            <w:tcW w:w="807" w:type="dxa"/>
            <w:noWrap/>
            <w:hideMark/>
          </w:tcPr>
          <w:p w:rsidR="00812906" w:rsidRPr="001F763B" w:rsidRDefault="00812906" w:rsidP="00FC40FB">
            <w:r>
              <w:t>1</w:t>
            </w:r>
            <w:r w:rsidRPr="001F763B">
              <w:t>.</w:t>
            </w:r>
            <w:r>
              <w:t>4.</w:t>
            </w:r>
          </w:p>
        </w:tc>
        <w:tc>
          <w:tcPr>
            <w:tcW w:w="6104" w:type="dxa"/>
            <w:hideMark/>
          </w:tcPr>
          <w:p w:rsidR="00812906" w:rsidRPr="001F763B" w:rsidRDefault="00812906" w:rsidP="00FC40FB">
            <w:r w:rsidRPr="001F763B"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419" w:type="dxa"/>
            <w:hideMark/>
          </w:tcPr>
          <w:p w:rsidR="00812906" w:rsidRPr="001F763B" w:rsidRDefault="00812906" w:rsidP="00FC40FB">
            <w:r w:rsidRPr="001F763B">
              <w:t>кВтч/кв. м</w:t>
            </w:r>
          </w:p>
        </w:tc>
        <w:tc>
          <w:tcPr>
            <w:tcW w:w="992" w:type="dxa"/>
          </w:tcPr>
          <w:p w:rsidR="00812906" w:rsidRPr="00BC4D09" w:rsidRDefault="00812906" w:rsidP="00FC40FB">
            <w:r>
              <w:t>118,4</w:t>
            </w:r>
          </w:p>
        </w:tc>
        <w:tc>
          <w:tcPr>
            <w:tcW w:w="991" w:type="dxa"/>
          </w:tcPr>
          <w:p w:rsidR="00812906" w:rsidRPr="00BC4D09" w:rsidRDefault="00812906" w:rsidP="00FC40FB">
            <w:r>
              <w:t>114,9</w:t>
            </w:r>
          </w:p>
        </w:tc>
        <w:tc>
          <w:tcPr>
            <w:tcW w:w="993" w:type="dxa"/>
            <w:noWrap/>
            <w:hideMark/>
          </w:tcPr>
          <w:p w:rsidR="00812906" w:rsidRPr="001F763B" w:rsidRDefault="00812906" w:rsidP="00812906">
            <w:pPr>
              <w:jc w:val="center"/>
            </w:pPr>
            <w:r>
              <w:t>10,73</w:t>
            </w:r>
          </w:p>
        </w:tc>
        <w:tc>
          <w:tcPr>
            <w:tcW w:w="993" w:type="dxa"/>
            <w:noWrap/>
            <w:hideMark/>
          </w:tcPr>
          <w:p w:rsidR="00812906" w:rsidRPr="001F763B" w:rsidRDefault="00812906" w:rsidP="00812906">
            <w:pPr>
              <w:jc w:val="center"/>
            </w:pPr>
            <w:r>
              <w:t>10,41</w:t>
            </w:r>
          </w:p>
        </w:tc>
        <w:tc>
          <w:tcPr>
            <w:tcW w:w="850" w:type="dxa"/>
            <w:noWrap/>
            <w:hideMark/>
          </w:tcPr>
          <w:p w:rsidR="00812906" w:rsidRPr="001F763B" w:rsidRDefault="00812906" w:rsidP="00812906">
            <w:pPr>
              <w:jc w:val="center"/>
            </w:pPr>
            <w:r>
              <w:t>10,10</w:t>
            </w:r>
          </w:p>
        </w:tc>
        <w:tc>
          <w:tcPr>
            <w:tcW w:w="851" w:type="dxa"/>
            <w:noWrap/>
            <w:hideMark/>
          </w:tcPr>
          <w:p w:rsidR="00812906" w:rsidRPr="001F763B" w:rsidRDefault="00812906" w:rsidP="00812906">
            <w:pPr>
              <w:jc w:val="center"/>
            </w:pPr>
            <w:r>
              <w:t>9,80</w:t>
            </w:r>
          </w:p>
        </w:tc>
        <w:tc>
          <w:tcPr>
            <w:tcW w:w="850" w:type="dxa"/>
            <w:noWrap/>
            <w:hideMark/>
          </w:tcPr>
          <w:p w:rsidR="00812906" w:rsidRPr="001F763B" w:rsidRDefault="00812906" w:rsidP="00812906">
            <w:pPr>
              <w:jc w:val="center"/>
            </w:pPr>
            <w:r>
              <w:t>9,51</w:t>
            </w:r>
          </w:p>
        </w:tc>
        <w:tc>
          <w:tcPr>
            <w:tcW w:w="709" w:type="dxa"/>
            <w:noWrap/>
            <w:hideMark/>
          </w:tcPr>
          <w:p w:rsidR="00812906" w:rsidRPr="001F763B" w:rsidRDefault="00812906" w:rsidP="00812906">
            <w:pPr>
              <w:jc w:val="center"/>
            </w:pPr>
            <w:r>
              <w:t>9,23</w:t>
            </w:r>
          </w:p>
        </w:tc>
      </w:tr>
      <w:tr w:rsidR="00812906" w:rsidRPr="00BC4D09" w:rsidTr="00812906">
        <w:trPr>
          <w:trHeight w:val="765"/>
        </w:trPr>
        <w:tc>
          <w:tcPr>
            <w:tcW w:w="807" w:type="dxa"/>
            <w:noWrap/>
            <w:hideMark/>
          </w:tcPr>
          <w:p w:rsidR="00812906" w:rsidRPr="001F763B" w:rsidRDefault="00812906" w:rsidP="00FC40FB">
            <w:r>
              <w:t>1</w:t>
            </w:r>
            <w:r w:rsidRPr="001F763B">
              <w:t>.</w:t>
            </w:r>
            <w:r>
              <w:t>5.</w:t>
            </w:r>
          </w:p>
        </w:tc>
        <w:tc>
          <w:tcPr>
            <w:tcW w:w="6104" w:type="dxa"/>
            <w:hideMark/>
          </w:tcPr>
          <w:p w:rsidR="00812906" w:rsidRPr="001F763B" w:rsidRDefault="00812906" w:rsidP="00FC40FB">
            <w:r w:rsidRPr="001F763B">
              <w:t xml:space="preserve">удельный расход тепловой энергии на снабжение органов местного самоуправления и муниципальных учреждений </w:t>
            </w:r>
          </w:p>
        </w:tc>
        <w:tc>
          <w:tcPr>
            <w:tcW w:w="1419" w:type="dxa"/>
            <w:hideMark/>
          </w:tcPr>
          <w:p w:rsidR="00812906" w:rsidRPr="001F763B" w:rsidRDefault="00812906" w:rsidP="00FC40FB">
            <w:r w:rsidRPr="001F763B">
              <w:t>Гкал/кв. м</w:t>
            </w:r>
            <w:r>
              <w:t xml:space="preserve"> отапливаемой площади</w:t>
            </w:r>
          </w:p>
        </w:tc>
        <w:tc>
          <w:tcPr>
            <w:tcW w:w="992" w:type="dxa"/>
          </w:tcPr>
          <w:p w:rsidR="00812906" w:rsidRPr="00BC4D09" w:rsidRDefault="00812906" w:rsidP="00FC40FB">
            <w:r>
              <w:t>0,50</w:t>
            </w:r>
          </w:p>
        </w:tc>
        <w:tc>
          <w:tcPr>
            <w:tcW w:w="991" w:type="dxa"/>
          </w:tcPr>
          <w:p w:rsidR="00812906" w:rsidRPr="00BC4D09" w:rsidRDefault="00812906" w:rsidP="00FC40FB">
            <w:r>
              <w:t>0,49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906" w:rsidRPr="00A17482" w:rsidRDefault="00812906" w:rsidP="00812906">
            <w:pPr>
              <w:jc w:val="center"/>
            </w:pPr>
            <w:r w:rsidRPr="00A17482">
              <w:t>0,108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906" w:rsidRPr="00A17482" w:rsidRDefault="00812906" w:rsidP="00812906">
            <w:pPr>
              <w:jc w:val="center"/>
            </w:pPr>
            <w:r w:rsidRPr="00A17482">
              <w:t>0,105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2906" w:rsidRPr="00A17482" w:rsidRDefault="00812906" w:rsidP="00812906">
            <w:pPr>
              <w:jc w:val="center"/>
            </w:pPr>
            <w:r w:rsidRPr="00A17482">
              <w:t>0,102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2906" w:rsidRPr="00A17482" w:rsidRDefault="00812906" w:rsidP="00812906">
            <w:pPr>
              <w:jc w:val="center"/>
            </w:pPr>
            <w:r w:rsidRPr="00A17482">
              <w:t>0,099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2906" w:rsidRPr="00A17482" w:rsidRDefault="00812906" w:rsidP="00812906">
            <w:pPr>
              <w:jc w:val="center"/>
            </w:pPr>
            <w:r w:rsidRPr="00A17482">
              <w:t>0,096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906" w:rsidRPr="00A17482" w:rsidRDefault="00812906" w:rsidP="00812906">
            <w:pPr>
              <w:jc w:val="center"/>
            </w:pPr>
            <w:r w:rsidRPr="00A17482">
              <w:t>0,094</w:t>
            </w:r>
          </w:p>
        </w:tc>
      </w:tr>
    </w:tbl>
    <w:p w:rsidR="00812906" w:rsidRDefault="00812906" w:rsidP="00812906"/>
    <w:p w:rsidR="00812906" w:rsidRDefault="00812906" w:rsidP="00812906">
      <w:pPr>
        <w:autoSpaceDE w:val="0"/>
        <w:autoSpaceDN w:val="0"/>
        <w:adjustRightInd w:val="0"/>
        <w:outlineLvl w:val="1"/>
      </w:pPr>
      <w:r>
        <w:t>______________</w:t>
      </w:r>
    </w:p>
    <w:p w:rsidR="00812906" w:rsidRDefault="00812906" w:rsidP="00812906">
      <w:pPr>
        <w:autoSpaceDE w:val="0"/>
        <w:autoSpaceDN w:val="0"/>
        <w:adjustRightInd w:val="0"/>
        <w:outlineLvl w:val="1"/>
      </w:pPr>
      <w:r>
        <w:rPr>
          <w:vertAlign w:val="superscript"/>
        </w:rPr>
        <w:t>1</w:t>
      </w:r>
      <w:r>
        <w:t xml:space="preserve"> Далее в настоящем Приложении используется сокращение – Программа.</w:t>
      </w:r>
    </w:p>
    <w:p w:rsidR="00812906" w:rsidRDefault="00812906" w:rsidP="00812906">
      <w:pPr>
        <w:autoSpaceDE w:val="0"/>
        <w:autoSpaceDN w:val="0"/>
        <w:adjustRightInd w:val="0"/>
        <w:outlineLvl w:val="1"/>
      </w:pPr>
      <w:r>
        <w:rPr>
          <w:vertAlign w:val="superscript"/>
        </w:rPr>
        <w:t>2</w:t>
      </w:r>
      <w:r>
        <w:t xml:space="preserve"> Отчетный год – год, предшествующий текущему году.</w:t>
      </w:r>
    </w:p>
    <w:p w:rsidR="00812906" w:rsidRDefault="00812906" w:rsidP="00812906">
      <w:pPr>
        <w:autoSpaceDE w:val="0"/>
        <w:autoSpaceDN w:val="0"/>
        <w:adjustRightInd w:val="0"/>
        <w:outlineLvl w:val="1"/>
      </w:pPr>
      <w:r>
        <w:rPr>
          <w:vertAlign w:val="superscript"/>
        </w:rPr>
        <w:t>3</w:t>
      </w:r>
      <w:r>
        <w:t xml:space="preserve"> Текущий год – год, в котором осуществляется формирование Программы.</w:t>
      </w:r>
    </w:p>
    <w:p w:rsidR="00812906" w:rsidRDefault="00812906" w:rsidP="00812906">
      <w:pPr>
        <w:autoSpaceDE w:val="0"/>
        <w:autoSpaceDN w:val="0"/>
        <w:adjustRightInd w:val="0"/>
        <w:outlineLvl w:val="1"/>
      </w:pPr>
      <w:r>
        <w:rPr>
          <w:vertAlign w:val="superscript"/>
        </w:rPr>
        <w:t>4</w:t>
      </w:r>
      <w:r>
        <w:t xml:space="preserve"> Очередной год – год начала реализации Программы.</w:t>
      </w:r>
    </w:p>
    <w:p w:rsidR="00812906" w:rsidRPr="00A00CFE" w:rsidRDefault="00812906" w:rsidP="00812906">
      <w:pPr>
        <w:autoSpaceDE w:val="0"/>
        <w:autoSpaceDN w:val="0"/>
        <w:adjustRightInd w:val="0"/>
        <w:outlineLvl w:val="1"/>
      </w:pPr>
      <w:r>
        <w:rPr>
          <w:vertAlign w:val="superscript"/>
        </w:rPr>
        <w:t>5</w:t>
      </w:r>
      <w:r>
        <w:t xml:space="preserve"> Первый год планового периода – год, следующий за годом начала реализации Программы. </w:t>
      </w:r>
    </w:p>
    <w:p w:rsidR="00812906" w:rsidRDefault="00812906" w:rsidP="00812906">
      <w:pPr>
        <w:autoSpaceDE w:val="0"/>
        <w:autoSpaceDN w:val="0"/>
        <w:adjustRightInd w:val="0"/>
        <w:jc w:val="center"/>
        <w:outlineLvl w:val="1"/>
      </w:pPr>
    </w:p>
    <w:p w:rsidR="00812906" w:rsidRDefault="00812906" w:rsidP="00812906"/>
    <w:p w:rsidR="00812906" w:rsidRDefault="00812906" w:rsidP="00812906"/>
    <w:p w:rsidR="00812906" w:rsidRDefault="00812906" w:rsidP="00812906"/>
    <w:p w:rsidR="00812906" w:rsidRDefault="00812906" w:rsidP="00812906"/>
    <w:tbl>
      <w:tblPr>
        <w:tblW w:w="0" w:type="auto"/>
        <w:tblLook w:val="04A0"/>
      </w:tblPr>
      <w:tblGrid>
        <w:gridCol w:w="10359"/>
        <w:gridCol w:w="4427"/>
      </w:tblGrid>
      <w:tr w:rsidR="00812906" w:rsidRPr="00BC4D09" w:rsidTr="00812906">
        <w:trPr>
          <w:trHeight w:val="1320"/>
        </w:trPr>
        <w:tc>
          <w:tcPr>
            <w:tcW w:w="10359" w:type="dxa"/>
            <w:noWrap/>
            <w:hideMark/>
          </w:tcPr>
          <w:p w:rsidR="00812906" w:rsidRPr="00BC4D09" w:rsidRDefault="00812906" w:rsidP="00FC40FB"/>
        </w:tc>
        <w:tc>
          <w:tcPr>
            <w:tcW w:w="4427" w:type="dxa"/>
            <w:hideMark/>
          </w:tcPr>
          <w:p w:rsidR="00812906" w:rsidRPr="00812906" w:rsidRDefault="00812906" w:rsidP="00812906">
            <w:pPr>
              <w:spacing w:line="240" w:lineRule="exact"/>
              <w:rPr>
                <w:sz w:val="28"/>
              </w:rPr>
            </w:pPr>
            <w:r w:rsidRPr="00812906">
              <w:rPr>
                <w:sz w:val="28"/>
              </w:rPr>
              <w:t>Приложение 3</w:t>
            </w:r>
          </w:p>
          <w:p w:rsidR="00812906" w:rsidRPr="00942759" w:rsidRDefault="00812906" w:rsidP="00812906">
            <w:pPr>
              <w:spacing w:line="240" w:lineRule="exact"/>
            </w:pPr>
            <w:r w:rsidRPr="00812906">
              <w:rPr>
                <w:sz w:val="28"/>
              </w:rPr>
              <w:t xml:space="preserve">к муниципальной программе Красногвардейского муниципального района Ставропольского края «Обеспечение энергосбережения и повышение энергетической эффективности»            </w:t>
            </w:r>
            <w:r w:rsidRPr="0011337F">
              <w:t xml:space="preserve">                                                                                      </w:t>
            </w:r>
          </w:p>
        </w:tc>
      </w:tr>
    </w:tbl>
    <w:p w:rsidR="00812906" w:rsidRPr="00512723" w:rsidRDefault="00812906" w:rsidP="00812906">
      <w:pPr>
        <w:autoSpaceDE w:val="0"/>
        <w:autoSpaceDN w:val="0"/>
        <w:adjustRightInd w:val="0"/>
        <w:ind w:left="8496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2906" w:rsidRPr="00E25636" w:rsidRDefault="00812906" w:rsidP="00812906">
      <w:pPr>
        <w:autoSpaceDE w:val="0"/>
        <w:autoSpaceDN w:val="0"/>
        <w:adjustRightInd w:val="0"/>
        <w:contextualSpacing/>
        <w:jc w:val="right"/>
        <w:outlineLvl w:val="2"/>
        <w:rPr>
          <w:sz w:val="16"/>
          <w:szCs w:val="16"/>
        </w:rPr>
      </w:pPr>
    </w:p>
    <w:p w:rsidR="00812906" w:rsidRPr="003905AE" w:rsidRDefault="00812906" w:rsidP="00812906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812906" w:rsidRDefault="00812906" w:rsidP="00812906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подпрограммы (Программы)</w:t>
      </w:r>
      <w:r w:rsidRPr="00D73DCA">
        <w:rPr>
          <w:sz w:val="28"/>
          <w:szCs w:val="28"/>
        </w:rPr>
        <w:t xml:space="preserve"> </w:t>
      </w:r>
    </w:p>
    <w:p w:rsidR="00812906" w:rsidRDefault="00812906" w:rsidP="0081290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480"/>
        <w:gridCol w:w="2315"/>
        <w:gridCol w:w="2484"/>
        <w:gridCol w:w="1705"/>
        <w:gridCol w:w="1708"/>
        <w:gridCol w:w="2445"/>
      </w:tblGrid>
      <w:tr w:rsidR="00812906" w:rsidRPr="00A10F89" w:rsidTr="00FC40FB">
        <w:trPr>
          <w:trHeight w:val="630"/>
        </w:trPr>
        <w:tc>
          <w:tcPr>
            <w:tcW w:w="649" w:type="dxa"/>
            <w:vMerge w:val="restart"/>
          </w:tcPr>
          <w:p w:rsidR="00812906" w:rsidRPr="00FB11DD" w:rsidRDefault="00812906" w:rsidP="00FC40FB">
            <w:pPr>
              <w:rPr>
                <w:lang w:eastAsia="en-US"/>
              </w:rPr>
            </w:pPr>
            <w:r w:rsidRPr="00FB11DD">
              <w:rPr>
                <w:lang w:eastAsia="en-US"/>
              </w:rPr>
              <w:t>№</w:t>
            </w:r>
          </w:p>
          <w:p w:rsidR="00812906" w:rsidRPr="00FB11DD" w:rsidRDefault="00812906" w:rsidP="00FC40FB">
            <w:pPr>
              <w:rPr>
                <w:lang w:eastAsia="en-US"/>
              </w:rPr>
            </w:pPr>
            <w:r w:rsidRPr="00FB11DD">
              <w:rPr>
                <w:lang w:eastAsia="en-US"/>
              </w:rPr>
              <w:t>п/п</w:t>
            </w:r>
          </w:p>
        </w:tc>
        <w:tc>
          <w:tcPr>
            <w:tcW w:w="3480" w:type="dxa"/>
            <w:vMerge w:val="restart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spacing w:val="-2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2315" w:type="dxa"/>
            <w:vMerge w:val="restart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spacing w:val="-2"/>
                <w:lang w:eastAsia="en-US"/>
              </w:rPr>
              <w:t>Тип основного мероприятия</w:t>
            </w:r>
            <w:r w:rsidRPr="00FB11DD">
              <w:rPr>
                <w:spacing w:val="-2"/>
                <w:vertAlign w:val="superscript"/>
                <w:lang w:eastAsia="en-US"/>
              </w:rPr>
              <w:t>6</w:t>
            </w:r>
          </w:p>
        </w:tc>
        <w:tc>
          <w:tcPr>
            <w:tcW w:w="2484" w:type="dxa"/>
            <w:vMerge w:val="restart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Срок</w:t>
            </w:r>
          </w:p>
        </w:tc>
        <w:tc>
          <w:tcPr>
            <w:tcW w:w="2445" w:type="dxa"/>
            <w:vMerge w:val="restart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spacing w:val="-4"/>
                <w:lang w:eastAsia="en-US"/>
              </w:rPr>
              <w:t>Связь с индикаторами достижения целей Программы и показателями решения задач Программы</w:t>
            </w:r>
          </w:p>
        </w:tc>
      </w:tr>
      <w:tr w:rsidR="00812906" w:rsidRPr="00A10F89" w:rsidTr="00FC40FB">
        <w:trPr>
          <w:trHeight w:val="1620"/>
        </w:trPr>
        <w:tc>
          <w:tcPr>
            <w:tcW w:w="649" w:type="dxa"/>
            <w:vMerge/>
          </w:tcPr>
          <w:p w:rsidR="00812906" w:rsidRPr="00FB11DD" w:rsidRDefault="00812906" w:rsidP="00FC40FB">
            <w:pPr>
              <w:rPr>
                <w:lang w:eastAsia="en-US"/>
              </w:rPr>
            </w:pPr>
          </w:p>
        </w:tc>
        <w:tc>
          <w:tcPr>
            <w:tcW w:w="3480" w:type="dxa"/>
            <w:vMerge/>
          </w:tcPr>
          <w:p w:rsidR="00812906" w:rsidRPr="00FB11DD" w:rsidRDefault="00812906" w:rsidP="00FC40FB">
            <w:pPr>
              <w:rPr>
                <w:spacing w:val="-2"/>
                <w:lang w:eastAsia="en-US"/>
              </w:rPr>
            </w:pPr>
          </w:p>
        </w:tc>
        <w:tc>
          <w:tcPr>
            <w:tcW w:w="2315" w:type="dxa"/>
            <w:vMerge/>
          </w:tcPr>
          <w:p w:rsidR="00812906" w:rsidRPr="00FB11DD" w:rsidRDefault="00812906" w:rsidP="00FC40FB">
            <w:pPr>
              <w:rPr>
                <w:spacing w:val="-2"/>
                <w:lang w:eastAsia="en-US"/>
              </w:rPr>
            </w:pPr>
          </w:p>
        </w:tc>
        <w:tc>
          <w:tcPr>
            <w:tcW w:w="2484" w:type="dxa"/>
            <w:vMerge/>
          </w:tcPr>
          <w:p w:rsidR="00812906" w:rsidRPr="00FB11DD" w:rsidRDefault="00812906" w:rsidP="00FC40F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812906" w:rsidRPr="00FB11DD" w:rsidRDefault="00812906" w:rsidP="00FC4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</w:t>
            </w:r>
          </w:p>
          <w:p w:rsidR="00812906" w:rsidRPr="00FB11DD" w:rsidRDefault="00812906" w:rsidP="00FC4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812906" w:rsidRPr="00FB11DD" w:rsidRDefault="00812906" w:rsidP="00FC4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45" w:type="dxa"/>
            <w:vMerge/>
          </w:tcPr>
          <w:p w:rsidR="00812906" w:rsidRPr="00FB11DD" w:rsidRDefault="00812906" w:rsidP="00FC40FB">
            <w:pPr>
              <w:rPr>
                <w:lang w:eastAsia="en-US"/>
              </w:rPr>
            </w:pPr>
          </w:p>
        </w:tc>
      </w:tr>
      <w:tr w:rsidR="00812906" w:rsidRPr="00A10F89" w:rsidTr="00FC40FB">
        <w:tc>
          <w:tcPr>
            <w:tcW w:w="649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1</w:t>
            </w:r>
          </w:p>
        </w:tc>
        <w:tc>
          <w:tcPr>
            <w:tcW w:w="3480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2</w:t>
            </w:r>
          </w:p>
        </w:tc>
        <w:tc>
          <w:tcPr>
            <w:tcW w:w="2315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3</w:t>
            </w:r>
          </w:p>
        </w:tc>
        <w:tc>
          <w:tcPr>
            <w:tcW w:w="2484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4</w:t>
            </w:r>
          </w:p>
        </w:tc>
        <w:tc>
          <w:tcPr>
            <w:tcW w:w="1705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5</w:t>
            </w:r>
          </w:p>
        </w:tc>
        <w:tc>
          <w:tcPr>
            <w:tcW w:w="1708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6</w:t>
            </w:r>
          </w:p>
        </w:tc>
        <w:tc>
          <w:tcPr>
            <w:tcW w:w="2445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7</w:t>
            </w:r>
          </w:p>
        </w:tc>
      </w:tr>
      <w:tr w:rsidR="00812906" w:rsidRPr="00A10F89" w:rsidTr="00FC40FB">
        <w:tc>
          <w:tcPr>
            <w:tcW w:w="14786" w:type="dxa"/>
            <w:gridSpan w:val="7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FB11DD">
              <w:rPr>
                <w:lang w:eastAsia="en-US"/>
              </w:rPr>
              <w:t>Цель 1 Программы</w:t>
            </w:r>
          </w:p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2334BC">
              <w:rPr>
                <w:szCs w:val="28"/>
              </w:rPr>
              <w:t xml:space="preserve">повышение эффективности использования топливно-энергетических ресурсов в </w:t>
            </w:r>
            <w:r w:rsidRPr="001F763B">
              <w:rPr>
                <w:szCs w:val="28"/>
              </w:rPr>
              <w:t>муниципальных учреждениях Красногвардейского</w:t>
            </w:r>
            <w:r w:rsidRPr="002334BC">
              <w:rPr>
                <w:szCs w:val="28"/>
              </w:rPr>
              <w:t xml:space="preserve"> муниципального района Ставропольского края</w:t>
            </w:r>
          </w:p>
        </w:tc>
      </w:tr>
      <w:tr w:rsidR="00812906" w:rsidRPr="00A10F89" w:rsidTr="00FC40FB">
        <w:tc>
          <w:tcPr>
            <w:tcW w:w="14786" w:type="dxa"/>
            <w:gridSpan w:val="7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 w:rsidRPr="005A70E5">
              <w:rPr>
                <w:lang w:eastAsia="en-US"/>
              </w:rPr>
              <w:t>Подпрограмма 1 «Обеспечение энергосбережения и повышение энергетической эффективности в муниципальных учреждениях»</w:t>
            </w:r>
          </w:p>
        </w:tc>
      </w:tr>
      <w:tr w:rsidR="00812906" w:rsidRPr="00A10F89" w:rsidTr="00FC40FB">
        <w:tc>
          <w:tcPr>
            <w:tcW w:w="14786" w:type="dxa"/>
            <w:gridSpan w:val="7"/>
          </w:tcPr>
          <w:p w:rsidR="00812906" w:rsidRPr="007A0AF0" w:rsidRDefault="00812906" w:rsidP="00FC40FB">
            <w:pPr>
              <w:jc w:val="center"/>
              <w:rPr>
                <w:lang w:eastAsia="en-US"/>
              </w:rPr>
            </w:pPr>
            <w:r w:rsidRPr="007A0AF0">
              <w:rPr>
                <w:lang w:eastAsia="en-US"/>
              </w:rPr>
              <w:t>Задача 1 П</w:t>
            </w:r>
            <w:r>
              <w:rPr>
                <w:lang w:eastAsia="en-US"/>
              </w:rPr>
              <w:t>одп</w:t>
            </w:r>
            <w:r w:rsidRPr="007A0AF0">
              <w:rPr>
                <w:lang w:eastAsia="en-US"/>
              </w:rPr>
              <w:t>рограммы</w:t>
            </w:r>
            <w:r>
              <w:rPr>
                <w:lang w:eastAsia="en-US"/>
              </w:rPr>
              <w:t xml:space="preserve"> (Программы)</w:t>
            </w:r>
          </w:p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>
              <w:t>С</w:t>
            </w:r>
            <w:r w:rsidRPr="004A61E9">
              <w:t>нижение потребления муниципальными учреждениями Красногвардейского района Ставропольского края энергетических ресурсов</w:t>
            </w:r>
          </w:p>
        </w:tc>
      </w:tr>
      <w:tr w:rsidR="00812906" w:rsidRPr="00A10F89" w:rsidTr="00FC40FB">
        <w:tc>
          <w:tcPr>
            <w:tcW w:w="649" w:type="dxa"/>
          </w:tcPr>
          <w:p w:rsidR="00812906" w:rsidRPr="00FB11DD" w:rsidRDefault="00812906" w:rsidP="00FC40FB">
            <w:pPr>
              <w:rPr>
                <w:lang w:eastAsia="en-US"/>
              </w:rPr>
            </w:pPr>
            <w:r w:rsidRPr="00FB11DD">
              <w:rPr>
                <w:lang w:eastAsia="en-US"/>
              </w:rPr>
              <w:t>1</w:t>
            </w:r>
          </w:p>
        </w:tc>
        <w:tc>
          <w:tcPr>
            <w:tcW w:w="3480" w:type="dxa"/>
          </w:tcPr>
          <w:p w:rsidR="00812906" w:rsidRPr="00D95A42" w:rsidRDefault="00812906" w:rsidP="00FC40FB">
            <w:pPr>
              <w:rPr>
                <w:lang w:eastAsia="en-US"/>
              </w:rPr>
            </w:pPr>
            <w:r w:rsidRPr="00D95A42">
              <w:rPr>
                <w:lang w:eastAsia="en-US"/>
              </w:rPr>
              <w:t>Основное                      мероприятие 1.1.</w:t>
            </w:r>
          </w:p>
          <w:p w:rsidR="00812906" w:rsidRPr="00D95A42" w:rsidRDefault="00812906" w:rsidP="00FC40FB">
            <w:r>
              <w:t>П</w:t>
            </w:r>
            <w:r w:rsidRPr="00D95A42">
              <w:t xml:space="preserve">роведение мероприятий по энергосбережению и повышению энергетической эффективности систем </w:t>
            </w:r>
            <w:r w:rsidRPr="00D95A42">
              <w:lastRenderedPageBreak/>
              <w:t xml:space="preserve">коммунальной инфраструктуры </w:t>
            </w:r>
          </w:p>
          <w:p w:rsidR="00812906" w:rsidRPr="00D95A42" w:rsidRDefault="00812906" w:rsidP="00FC40FB">
            <w:pPr>
              <w:rPr>
                <w:lang w:eastAsia="en-US"/>
              </w:rPr>
            </w:pPr>
          </w:p>
        </w:tc>
        <w:tc>
          <w:tcPr>
            <w:tcW w:w="2315" w:type="dxa"/>
          </w:tcPr>
          <w:p w:rsidR="00812906" w:rsidRPr="005E0A6B" w:rsidRDefault="00812906" w:rsidP="00FC40FB">
            <w:pPr>
              <w:rPr>
                <w:lang w:eastAsia="en-US"/>
              </w:rPr>
            </w:pPr>
            <w:r w:rsidRPr="00B052CD">
              <w:rPr>
                <w:szCs w:val="28"/>
              </w:rPr>
              <w:lastRenderedPageBreak/>
              <w:t>осуществление мероприятий участниками реализации Программы</w:t>
            </w:r>
          </w:p>
        </w:tc>
        <w:tc>
          <w:tcPr>
            <w:tcW w:w="2484" w:type="dxa"/>
          </w:tcPr>
          <w:p w:rsidR="00812906" w:rsidRPr="00C63639" w:rsidRDefault="00812906" w:rsidP="00FC40FB">
            <w:pPr>
              <w:rPr>
                <w:lang w:eastAsia="en-US"/>
              </w:rPr>
            </w:pPr>
            <w:r w:rsidRPr="00C63639">
              <w:rPr>
                <w:sz w:val="22"/>
                <w:lang w:eastAsia="en-US"/>
              </w:rPr>
              <w:t>отдел образования АКМР</w:t>
            </w:r>
          </w:p>
        </w:tc>
        <w:tc>
          <w:tcPr>
            <w:tcW w:w="1705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1708" w:type="dxa"/>
            <w:tcBorders>
              <w:top w:val="nil"/>
            </w:tcBorders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</w:t>
            </w:r>
          </w:p>
        </w:tc>
        <w:tc>
          <w:tcPr>
            <w:tcW w:w="2445" w:type="dxa"/>
            <w:tcBorders>
              <w:top w:val="nil"/>
            </w:tcBorders>
          </w:tcPr>
          <w:p w:rsidR="00812906" w:rsidRPr="00FB11DD" w:rsidRDefault="00812906" w:rsidP="00FC40FB">
            <w:pPr>
              <w:rPr>
                <w:lang w:eastAsia="en-US"/>
              </w:rPr>
            </w:pPr>
            <w:r>
              <w:rPr>
                <w:lang w:eastAsia="en-US"/>
              </w:rPr>
              <w:t>Индикаторы 1.1.-1.3. приложения 2</w:t>
            </w:r>
          </w:p>
        </w:tc>
      </w:tr>
      <w:tr w:rsidR="00812906" w:rsidRPr="00A10F89" w:rsidTr="00FC40FB">
        <w:tc>
          <w:tcPr>
            <w:tcW w:w="649" w:type="dxa"/>
          </w:tcPr>
          <w:p w:rsidR="00812906" w:rsidRPr="00FB11DD" w:rsidRDefault="00812906" w:rsidP="00FC40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80" w:type="dxa"/>
          </w:tcPr>
          <w:p w:rsidR="00812906" w:rsidRPr="00D95A42" w:rsidRDefault="00812906" w:rsidP="00FC40FB">
            <w:r w:rsidRPr="00D95A42">
              <w:rPr>
                <w:lang w:eastAsia="en-US"/>
              </w:rPr>
              <w:t>Основное                      мероприятие 1.2</w:t>
            </w:r>
            <w:r w:rsidRPr="00D95A42">
              <w:t xml:space="preserve"> </w:t>
            </w:r>
          </w:p>
          <w:p w:rsidR="00812906" w:rsidRPr="00D95A42" w:rsidRDefault="00812906" w:rsidP="00FC40FB">
            <w:pPr>
              <w:rPr>
                <w:lang w:eastAsia="en-US"/>
              </w:rPr>
            </w:pPr>
            <w:r w:rsidRPr="00D95A42">
              <w:rPr>
                <w:lang w:eastAsia="en-US"/>
              </w:rPr>
              <w:t>Повышение тепловой защиты и утепление зданий, строений, сооружений</w:t>
            </w:r>
          </w:p>
        </w:tc>
        <w:tc>
          <w:tcPr>
            <w:tcW w:w="2315" w:type="dxa"/>
          </w:tcPr>
          <w:p w:rsidR="00812906" w:rsidRPr="00FB11DD" w:rsidRDefault="00812906" w:rsidP="00FC40FB">
            <w:pPr>
              <w:rPr>
                <w:lang w:eastAsia="en-US"/>
              </w:rPr>
            </w:pPr>
            <w:r w:rsidRPr="00B052CD">
              <w:rPr>
                <w:szCs w:val="28"/>
              </w:rPr>
              <w:t>осуществление мероприятий участниками реализации Программы</w:t>
            </w:r>
          </w:p>
        </w:tc>
        <w:tc>
          <w:tcPr>
            <w:tcW w:w="2484" w:type="dxa"/>
          </w:tcPr>
          <w:p w:rsidR="00812906" w:rsidRDefault="00812906" w:rsidP="00FC40FB">
            <w:pPr>
              <w:rPr>
                <w:lang w:eastAsia="en-US"/>
              </w:rPr>
            </w:pPr>
            <w:r w:rsidRPr="00C63639">
              <w:rPr>
                <w:sz w:val="22"/>
                <w:lang w:eastAsia="en-US"/>
              </w:rPr>
              <w:t>отдел культуры АКМР</w:t>
            </w:r>
            <w:r>
              <w:rPr>
                <w:sz w:val="22"/>
                <w:lang w:eastAsia="en-US"/>
              </w:rPr>
              <w:t>,</w:t>
            </w:r>
          </w:p>
          <w:p w:rsidR="00812906" w:rsidRDefault="00812906" w:rsidP="00FC40FB">
            <w:pPr>
              <w:rPr>
                <w:lang w:eastAsia="en-US"/>
              </w:rPr>
            </w:pPr>
            <w:r w:rsidRPr="00C63639">
              <w:rPr>
                <w:sz w:val="22"/>
                <w:lang w:eastAsia="en-US"/>
              </w:rPr>
              <w:t>отдел образования АКМР</w:t>
            </w:r>
          </w:p>
          <w:p w:rsidR="00812906" w:rsidRPr="00FB11DD" w:rsidRDefault="00812906" w:rsidP="00FC40FB">
            <w:pPr>
              <w:rPr>
                <w:lang w:eastAsia="en-US"/>
              </w:rPr>
            </w:pPr>
          </w:p>
        </w:tc>
        <w:tc>
          <w:tcPr>
            <w:tcW w:w="1705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1708" w:type="dxa"/>
          </w:tcPr>
          <w:p w:rsidR="00812906" w:rsidRPr="00FB11DD" w:rsidRDefault="00812906" w:rsidP="00FC4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</w:t>
            </w:r>
          </w:p>
        </w:tc>
        <w:tc>
          <w:tcPr>
            <w:tcW w:w="2445" w:type="dxa"/>
          </w:tcPr>
          <w:p w:rsidR="00812906" w:rsidRPr="00FB11DD" w:rsidRDefault="00812906" w:rsidP="00FC4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Индикаторы 1.4.-1.5. приложения 2 </w:t>
            </w:r>
          </w:p>
        </w:tc>
      </w:tr>
    </w:tbl>
    <w:p w:rsidR="00812906" w:rsidRDefault="00812906" w:rsidP="00812906"/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D20A7">
        <w:rPr>
          <w:sz w:val="28"/>
          <w:szCs w:val="28"/>
          <w:vertAlign w:val="superscript"/>
        </w:rPr>
        <w:t>6</w:t>
      </w:r>
      <w:r w:rsidRPr="001D20A7">
        <w:rPr>
          <w:sz w:val="28"/>
          <w:szCs w:val="28"/>
        </w:rPr>
        <w:t xml:space="preserve"> </w:t>
      </w:r>
      <w:r w:rsidRPr="00B052CD">
        <w:rPr>
          <w:szCs w:val="28"/>
        </w:rPr>
        <w:t xml:space="preserve">Указывается один из следующих типов основного мероприятия: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«выполнение функций отделами  и управлениями администрации Красногвардейского муниципального района Ставропольского края»,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«оказание (выполнение) муниципальных услуг (работ) муниципальными учреждениями Красногвардейского муниципального района Ставропольского края, иными некоммерческими организациями»,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«предоставление субсидий юридическим лицам (за исключением субсидий муниципальным учреждениям Красногвардейского муниципального района Ставропольского края и субсидий некоммерческим организациям на оказание (выполнение) муниципальных услуг (работ))»,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«исполнение публичных нормативных обязательств», «предоставление межбюджетных трансфертов»,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«осуществление взносов в уставные капиталы муниципальных унитарных предприятий Красногвардейского муниципального района Ставропольского края»,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«предоставление субсидий муниципальным учреждениям Красногвардейского муниципального района Ставропольского края на цели не связанные с оказанием (выполнением) ими муниципальных услуг (работ)»,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«осуществление бюджетных инвестиций в объекты муниципальной собственности Красногвардейского муниципального района Ставропольского края»,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«осуществление мероприятий участниками реализации Программы»,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 xml:space="preserve">«проведение мероприятий, направленных на совершенствование процедур муниципального управления», </w:t>
      </w:r>
    </w:p>
    <w:p w:rsidR="00812906" w:rsidRPr="00B052CD" w:rsidRDefault="00812906" w:rsidP="0081290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52CD">
        <w:rPr>
          <w:szCs w:val="28"/>
        </w:rPr>
        <w:t>«применение мер муниципального регулирования».</w:t>
      </w:r>
    </w:p>
    <w:p w:rsidR="00812906" w:rsidRDefault="00812906" w:rsidP="00812906"/>
    <w:p w:rsidR="00812906" w:rsidRDefault="00812906" w:rsidP="00812906"/>
    <w:p w:rsidR="00812906" w:rsidRDefault="00812906" w:rsidP="00812906"/>
    <w:p w:rsidR="00812906" w:rsidRDefault="00812906" w:rsidP="00812906"/>
    <w:p w:rsidR="00812906" w:rsidRDefault="00812906" w:rsidP="00812906"/>
    <w:p w:rsidR="00812906" w:rsidRDefault="00812906" w:rsidP="00812906"/>
    <w:p w:rsidR="00506544" w:rsidRDefault="00506544" w:rsidP="00812906">
      <w:pPr>
        <w:sectPr w:rsidR="00506544" w:rsidSect="00812906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40"/>
        <w:tblW w:w="20425" w:type="dxa"/>
        <w:tblLook w:val="04A0"/>
      </w:tblPr>
      <w:tblGrid>
        <w:gridCol w:w="8931"/>
        <w:gridCol w:w="5747"/>
        <w:gridCol w:w="5747"/>
      </w:tblGrid>
      <w:tr w:rsidR="00506544" w:rsidTr="00202E87">
        <w:tc>
          <w:tcPr>
            <w:tcW w:w="8931" w:type="dxa"/>
          </w:tcPr>
          <w:p w:rsidR="00506544" w:rsidRDefault="00506544" w:rsidP="00202E87">
            <w:pPr>
              <w:autoSpaceDE w:val="0"/>
              <w:autoSpaceDN w:val="0"/>
              <w:adjustRightInd w:val="0"/>
              <w:spacing w:line="240" w:lineRule="exact"/>
              <w:outlineLvl w:val="1"/>
            </w:pPr>
          </w:p>
        </w:tc>
        <w:tc>
          <w:tcPr>
            <w:tcW w:w="5747" w:type="dxa"/>
          </w:tcPr>
          <w:p w:rsidR="00506544" w:rsidRPr="00C91169" w:rsidRDefault="00506544" w:rsidP="00202E87">
            <w:pPr>
              <w:spacing w:line="240" w:lineRule="exact"/>
              <w:rPr>
                <w:sz w:val="28"/>
              </w:rPr>
            </w:pPr>
            <w:r w:rsidRPr="00C91169">
              <w:rPr>
                <w:sz w:val="28"/>
              </w:rPr>
              <w:t>Приложение 4</w:t>
            </w:r>
          </w:p>
          <w:p w:rsidR="00506544" w:rsidRDefault="00506544" w:rsidP="00202E87">
            <w:pPr>
              <w:spacing w:line="240" w:lineRule="exact"/>
              <w:rPr>
                <w:sz w:val="28"/>
              </w:rPr>
            </w:pPr>
            <w:r w:rsidRPr="00C91169">
              <w:rPr>
                <w:sz w:val="28"/>
              </w:rPr>
              <w:t>к муниципальной программе Красногвардейского муниципального района Ставропольского края «Обеспечение энергосбережения и повышение энергетической эффективности»</w:t>
            </w:r>
          </w:p>
          <w:p w:rsidR="00506544" w:rsidRPr="00C91169" w:rsidRDefault="00EB3AAA" w:rsidP="00202E87">
            <w:pPr>
              <w:spacing w:line="240" w:lineRule="exact"/>
              <w:rPr>
                <w:sz w:val="28"/>
              </w:rPr>
            </w:pPr>
            <w:r>
              <w:rPr>
                <w:sz w:val="28"/>
                <w:highlight w:val="yellow"/>
              </w:rPr>
              <w:t xml:space="preserve">(нов. </w:t>
            </w:r>
            <w:r w:rsidR="00506544" w:rsidRPr="00506544">
              <w:rPr>
                <w:sz w:val="28"/>
                <w:highlight w:val="yellow"/>
              </w:rPr>
              <w:t>ред. от 28.12.2020г. №98)</w:t>
            </w:r>
          </w:p>
        </w:tc>
        <w:tc>
          <w:tcPr>
            <w:tcW w:w="5747" w:type="dxa"/>
          </w:tcPr>
          <w:p w:rsidR="00506544" w:rsidRDefault="00506544" w:rsidP="00202E87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</w:p>
        </w:tc>
      </w:tr>
    </w:tbl>
    <w:p w:rsidR="00506544" w:rsidRDefault="00506544" w:rsidP="00506544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506544" w:rsidRDefault="00506544" w:rsidP="00506544">
      <w:pPr>
        <w:autoSpaceDE w:val="0"/>
        <w:autoSpaceDN w:val="0"/>
        <w:adjustRightInd w:val="0"/>
        <w:jc w:val="center"/>
        <w:outlineLvl w:val="1"/>
      </w:pPr>
    </w:p>
    <w:p w:rsidR="00506544" w:rsidRDefault="00506544" w:rsidP="00506544">
      <w:pPr>
        <w:autoSpaceDE w:val="0"/>
        <w:autoSpaceDN w:val="0"/>
        <w:adjustRightInd w:val="0"/>
        <w:jc w:val="center"/>
        <w:outlineLvl w:val="1"/>
      </w:pPr>
    </w:p>
    <w:p w:rsidR="00506544" w:rsidRDefault="00506544" w:rsidP="00506544">
      <w:pPr>
        <w:jc w:val="center"/>
      </w:pPr>
    </w:p>
    <w:p w:rsidR="00506544" w:rsidRPr="00C91169" w:rsidRDefault="00506544" w:rsidP="00506544">
      <w:pPr>
        <w:jc w:val="center"/>
      </w:pPr>
      <w:r w:rsidRPr="00C91169">
        <w:t>ОБЪЕМЫ И ИСТОЧНИКИ</w:t>
      </w:r>
    </w:p>
    <w:p w:rsidR="00506544" w:rsidRPr="00C91169" w:rsidRDefault="00506544" w:rsidP="00506544">
      <w:pPr>
        <w:jc w:val="center"/>
      </w:pPr>
      <w:r w:rsidRPr="00C91169">
        <w:t>финансового обеспечения Программы</w:t>
      </w:r>
    </w:p>
    <w:p w:rsidR="00506544" w:rsidRPr="00C91169" w:rsidRDefault="00506544" w:rsidP="00506544">
      <w:pPr>
        <w:jc w:val="center"/>
      </w:pPr>
    </w:p>
    <w:tbl>
      <w:tblPr>
        <w:tblW w:w="0" w:type="auto"/>
        <w:tblInd w:w="90" w:type="dxa"/>
        <w:tblLayout w:type="fixed"/>
        <w:tblLook w:val="04A0"/>
      </w:tblPr>
      <w:tblGrid>
        <w:gridCol w:w="685"/>
        <w:gridCol w:w="2913"/>
        <w:gridCol w:w="3024"/>
        <w:gridCol w:w="1388"/>
        <w:gridCol w:w="1445"/>
        <w:gridCol w:w="1416"/>
        <w:gridCol w:w="1417"/>
        <w:gridCol w:w="1416"/>
        <w:gridCol w:w="1558"/>
      </w:tblGrid>
      <w:tr w:rsidR="00506544" w:rsidRPr="00C91169" w:rsidTr="00202E87">
        <w:trPr>
          <w:trHeight w:val="57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№ п/п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Прогнозная (справочная) оценка расходов по годам (тыс.рублей)</w:t>
            </w:r>
          </w:p>
        </w:tc>
      </w:tr>
      <w:tr w:rsidR="00506544" w:rsidRPr="00C91169" w:rsidTr="00202E87">
        <w:trPr>
          <w:trHeight w:val="90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2020 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2021 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2022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2023 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2024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2025 г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9</w:t>
            </w:r>
          </w:p>
        </w:tc>
      </w:tr>
      <w:tr w:rsidR="00506544" w:rsidRPr="00C91169" w:rsidTr="00202E87">
        <w:trPr>
          <w:trHeight w:val="246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1.</w:t>
            </w:r>
          </w:p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 xml:space="preserve">Программа </w:t>
            </w:r>
            <w:r w:rsidRPr="00C91169">
              <w:t>«Обеспечение энергосбережения и повышение энергетической эффективности»</w:t>
            </w:r>
            <w:r w:rsidRPr="00C91169">
              <w:rPr>
                <w:color w:val="000000"/>
              </w:rPr>
              <w:t>, всего: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b/>
                <w:color w:val="000000"/>
              </w:rPr>
            </w:pPr>
            <w:r w:rsidRPr="00C91169">
              <w:rPr>
                <w:b/>
                <w:color w:val="000000"/>
              </w:rPr>
              <w:t>19 631,60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11 814,45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1 596,17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</w:tr>
      <w:tr w:rsidR="00506544" w:rsidRPr="00C91169" w:rsidTr="00202E87">
        <w:trPr>
          <w:trHeight w:val="34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54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средства бюджета Ставропольского края (далее – краевой бюджет), в т.ч.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9 933,27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8 318,27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1 615,00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103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средства бюджета Красногвардейского муниципального района Ставропольского края</w:t>
            </w:r>
            <w:r w:rsidRPr="00C91169">
              <w:rPr>
                <w:rFonts w:ascii="Cambria Math" w:hAnsi="Cambria Math" w:cs="Cambria Math"/>
                <w:color w:val="000000"/>
              </w:rPr>
              <w:t>⁷</w:t>
            </w:r>
            <w:r w:rsidRPr="00C91169">
              <w:rPr>
                <w:color w:val="000000"/>
              </w:rPr>
              <w:t xml:space="preserve"> </w:t>
            </w:r>
            <w:r w:rsidRPr="00C91169">
              <w:rPr>
                <w:color w:val="000000"/>
              </w:rPr>
              <w:lastRenderedPageBreak/>
              <w:t xml:space="preserve">(далее – местный бюджет), в т.ч.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lastRenderedPageBreak/>
              <w:t>1 881,18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1 596,17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ответственному исполнителю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437,80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1 078,17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85,00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518,00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1 358,37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r w:rsidRPr="00C91169">
              <w:t>внебюджетные средства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2.</w:t>
            </w:r>
          </w:p>
        </w:tc>
        <w:tc>
          <w:tcPr>
            <w:tcW w:w="29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t xml:space="preserve">Подпрограмма 1 </w:t>
            </w:r>
            <w:r w:rsidRPr="00C91169">
              <w:rPr>
                <w:color w:val="000000"/>
              </w:rPr>
              <w:t>«Обеспечение энергосбережения и повышение энергетической эффективности в муниципальных учреждениях»</w:t>
            </w:r>
            <w:r w:rsidRPr="00C91169">
              <w:t>, всего: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color w:val="000000"/>
              </w:rPr>
            </w:pPr>
            <w:r w:rsidRPr="00C91169">
              <w:rPr>
                <w:b/>
                <w:color w:val="000000"/>
              </w:rPr>
              <w:t>19 631,60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11 814,45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1 596,17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  <w:color w:val="000000"/>
              </w:rPr>
            </w:pPr>
            <w:r w:rsidRPr="00C91169">
              <w:rPr>
                <w:b/>
                <w:bCs/>
                <w:color w:val="000000"/>
              </w:rPr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средства бюджета Ставропольского края (далее – краевой бюджет), в т.ч.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9 933,27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8 318,27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1 615,00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средства бюджета Красногвардейского муниципального района Ставропольского края</w:t>
            </w:r>
            <w:r w:rsidRPr="00C91169">
              <w:rPr>
                <w:rFonts w:ascii="Cambria Math" w:hAnsi="Cambria Math" w:cs="Cambria Math"/>
                <w:color w:val="000000"/>
              </w:rPr>
              <w:t>⁷</w:t>
            </w:r>
            <w:r w:rsidRPr="00C91169">
              <w:rPr>
                <w:color w:val="000000"/>
              </w:rPr>
              <w:t xml:space="preserve"> (далее – местный бюджет), в т.ч.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1 881,18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1 596,17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ответственному исполнителю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437,80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1 078,17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85,00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518,00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1 358,37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r w:rsidRPr="00C91169">
              <w:t>внебюджетные средства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r w:rsidRPr="00C91169">
              <w:lastRenderedPageBreak/>
              <w:t>2.1.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r w:rsidRPr="00C91169">
              <w:t>Основное мероприятие 1.1. «Проведение мероприятий по энергосбережению и повышению энергетической эффективности систем коммунальной инфраструктуры», всего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</w:rPr>
            </w:pPr>
            <w:r w:rsidRPr="00C91169">
              <w:rPr>
                <w:b/>
              </w:rPr>
              <w:t>2 218,00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1 700,00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518,00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r w:rsidRPr="00C91169">
              <w:t>средства федерального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22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r w:rsidRPr="00C91169">
              <w:t>краевой бюджет, в т.ч.: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1 615,00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r w:rsidRPr="00C91169">
              <w:t>соисполнителю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1 615,00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23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r w:rsidRPr="00C91169">
              <w:t xml:space="preserve">местный бюджет, в т.ч.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85,00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r w:rsidRPr="00C91169">
              <w:t>ответственному исполнителю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85,00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518,00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544" w:rsidRPr="00C91169" w:rsidRDefault="00506544" w:rsidP="00202E87">
            <w:r w:rsidRPr="00C91169">
              <w:t>внебюджетные средства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r w:rsidRPr="00C91169">
              <w:t>2.2.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  <w:p w:rsidR="00506544" w:rsidRPr="00C91169" w:rsidRDefault="00506544" w:rsidP="00202E87">
            <w:r w:rsidRPr="00C91169">
              <w:t> 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r w:rsidRPr="00C91169">
              <w:t>Основное мероприятие 1.2 «Повышение тепловой защиты и утепление зданий, строений, сооружений», всего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</w:rPr>
            </w:pPr>
            <w:r w:rsidRPr="00C91169">
              <w:rPr>
                <w:b/>
              </w:rPr>
              <w:t>17 413,60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10 114,45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1 078,17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b/>
                <w:bCs/>
              </w:rPr>
            </w:pPr>
            <w:r w:rsidRPr="00C91169">
              <w:rPr>
                <w:b/>
                <w:bCs/>
              </w:rPr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r w:rsidRPr="00C91169">
              <w:t>средства федерального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21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r w:rsidRPr="00C91169">
              <w:t>краевой бюджет, в т.ч.: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8 318,27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r w:rsidRPr="00C91169">
              <w:t>соисполнителю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8 318,27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237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544" w:rsidRPr="00C91169" w:rsidRDefault="00506544" w:rsidP="00202E87">
            <w:r w:rsidRPr="00C91169">
              <w:t xml:space="preserve">местный бюджет, в т.ч.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1 796,18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1 078,17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r w:rsidRPr="00C91169">
              <w:t>ответственному исполнителю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r w:rsidRPr="00C91169">
              <w:t>соисполнителю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437,80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1 078,17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1 555,25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соисполнителю 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  <w:rPr>
                <w:color w:val="000000"/>
              </w:rPr>
            </w:pPr>
            <w:r w:rsidRPr="00C91169">
              <w:rPr>
                <w:color w:val="000000"/>
              </w:rPr>
              <w:t>1 358,37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rPr>
                <w:color w:val="000000"/>
              </w:rPr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/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44" w:rsidRPr="00C91169" w:rsidRDefault="00506544" w:rsidP="00202E87"/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544" w:rsidRPr="00C91169" w:rsidRDefault="00506544" w:rsidP="00202E87">
            <w:r w:rsidRPr="00C91169">
              <w:t>внебюджетные средства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544" w:rsidRPr="00C91169" w:rsidRDefault="00506544" w:rsidP="00202E87">
            <w:pPr>
              <w:jc w:val="center"/>
            </w:pPr>
            <w:r w:rsidRPr="00C91169">
              <w:t>0,00</w:t>
            </w: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Примечание: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Соисполнитель 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отдел образования АКМР СК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Соисполнитель 2</w:t>
            </w:r>
          </w:p>
        </w:tc>
        <w:tc>
          <w:tcPr>
            <w:tcW w:w="7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отдел культуры АКМР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6544" w:rsidRPr="00C91169" w:rsidTr="00202E87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Соисполнитель 3</w:t>
            </w:r>
          </w:p>
        </w:tc>
        <w:tc>
          <w:tcPr>
            <w:tcW w:w="7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544" w:rsidRPr="00C91169" w:rsidRDefault="00506544" w:rsidP="00202E87">
            <w:pPr>
              <w:rPr>
                <w:color w:val="000000"/>
              </w:rPr>
            </w:pPr>
            <w:r w:rsidRPr="00C91169">
              <w:rPr>
                <w:color w:val="000000"/>
              </w:rPr>
              <w:t>Управление сельского хозяйства АКМР 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544" w:rsidRPr="00C91169" w:rsidRDefault="00506544" w:rsidP="00202E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06544" w:rsidRPr="00C91169" w:rsidRDefault="00506544" w:rsidP="00506544"/>
    <w:p w:rsidR="00506544" w:rsidRDefault="00506544" w:rsidP="00812906"/>
    <w:p w:rsidR="00506544" w:rsidRDefault="00506544" w:rsidP="00812906"/>
    <w:p w:rsidR="00506544" w:rsidRDefault="00506544" w:rsidP="00812906"/>
    <w:p w:rsidR="00506544" w:rsidRDefault="00506544" w:rsidP="00812906"/>
    <w:p w:rsidR="00506544" w:rsidRDefault="00506544" w:rsidP="00812906">
      <w:pPr>
        <w:sectPr w:rsidR="00506544" w:rsidSect="00812906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4740" w:type="dxa"/>
        <w:tblLook w:val="04A0"/>
      </w:tblPr>
      <w:tblGrid>
        <w:gridCol w:w="4724"/>
        <w:gridCol w:w="5322"/>
      </w:tblGrid>
      <w:tr w:rsidR="00812906" w:rsidRPr="0066535D" w:rsidTr="0081482D">
        <w:tc>
          <w:tcPr>
            <w:tcW w:w="4724" w:type="dxa"/>
          </w:tcPr>
          <w:p w:rsidR="00812906" w:rsidRPr="0066535D" w:rsidRDefault="00812906" w:rsidP="00FC40FB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</w:tc>
        <w:tc>
          <w:tcPr>
            <w:tcW w:w="5322" w:type="dxa"/>
          </w:tcPr>
          <w:p w:rsidR="00812906" w:rsidRPr="0081482D" w:rsidRDefault="00812906" w:rsidP="0081482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81482D">
              <w:rPr>
                <w:sz w:val="28"/>
              </w:rPr>
              <w:t>Приложение 5</w:t>
            </w:r>
          </w:p>
          <w:p w:rsidR="00812906" w:rsidRPr="0081482D" w:rsidRDefault="00812906" w:rsidP="0081482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81482D">
              <w:rPr>
                <w:sz w:val="28"/>
              </w:rPr>
              <w:t>к муниципальной программе Красногвардейского муниципального района Ставропольского края «Обеспечение энергосбережения и повышение энергетической эффективности»</w:t>
            </w:r>
          </w:p>
          <w:p w:rsidR="00812906" w:rsidRPr="00C0713D" w:rsidRDefault="00812906" w:rsidP="00FC40FB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812906" w:rsidRDefault="00812906" w:rsidP="00812906">
      <w:pPr>
        <w:autoSpaceDE w:val="0"/>
        <w:autoSpaceDN w:val="0"/>
        <w:adjustRightInd w:val="0"/>
        <w:outlineLvl w:val="1"/>
        <w:rPr>
          <w:sz w:val="28"/>
        </w:rPr>
      </w:pPr>
    </w:p>
    <w:p w:rsidR="00812906" w:rsidRPr="00562239" w:rsidRDefault="00812906" w:rsidP="00812906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562239">
        <w:rPr>
          <w:sz w:val="28"/>
        </w:rPr>
        <w:t>СВЕДЕНИЯ</w:t>
      </w:r>
    </w:p>
    <w:p w:rsidR="00812906" w:rsidRPr="00562239" w:rsidRDefault="00812906" w:rsidP="00812906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562239">
        <w:rPr>
          <w:sz w:val="28"/>
        </w:rPr>
        <w:t>о весовых коэффициентах, присвоенных целям Программы,</w:t>
      </w:r>
    </w:p>
    <w:p w:rsidR="00812906" w:rsidRDefault="00812906" w:rsidP="00812906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562239">
        <w:rPr>
          <w:sz w:val="28"/>
        </w:rPr>
        <w:t>задачам подпрограмм Программы</w:t>
      </w:r>
    </w:p>
    <w:p w:rsidR="00812906" w:rsidRDefault="00812906" w:rsidP="00812906">
      <w:pPr>
        <w:autoSpaceDE w:val="0"/>
        <w:autoSpaceDN w:val="0"/>
        <w:adjustRightInd w:val="0"/>
        <w:outlineLvl w:val="1"/>
        <w:rPr>
          <w:sz w:val="28"/>
        </w:rPr>
      </w:pPr>
    </w:p>
    <w:tbl>
      <w:tblPr>
        <w:tblW w:w="12658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687"/>
        <w:gridCol w:w="1275"/>
        <w:gridCol w:w="1134"/>
        <w:gridCol w:w="1134"/>
        <w:gridCol w:w="1276"/>
        <w:gridCol w:w="1276"/>
        <w:gridCol w:w="1276"/>
      </w:tblGrid>
      <w:tr w:rsidR="00812906" w:rsidRPr="00562239" w:rsidTr="00FC40FB">
        <w:tc>
          <w:tcPr>
            <w:tcW w:w="600" w:type="dxa"/>
            <w:vMerge w:val="restart"/>
            <w:vAlign w:val="center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vMerge w:val="restart"/>
            <w:vAlign w:val="center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7371" w:type="dxa"/>
            <w:gridSpan w:val="6"/>
            <w:vAlign w:val="center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812906" w:rsidRPr="00562239" w:rsidTr="00FC40FB">
        <w:tc>
          <w:tcPr>
            <w:tcW w:w="600" w:type="dxa"/>
            <w:vMerge/>
          </w:tcPr>
          <w:p w:rsidR="00812906" w:rsidRPr="00562239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812906" w:rsidRPr="00562239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1134" w:type="dxa"/>
            <w:vAlign w:val="center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</w:p>
        </w:tc>
        <w:tc>
          <w:tcPr>
            <w:tcW w:w="1134" w:type="dxa"/>
            <w:vAlign w:val="center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276" w:type="dxa"/>
            <w:vAlign w:val="center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</w:tr>
      <w:tr w:rsidR="00812906" w:rsidRPr="00562239" w:rsidTr="00FC40FB">
        <w:tc>
          <w:tcPr>
            <w:tcW w:w="600" w:type="dxa"/>
          </w:tcPr>
          <w:p w:rsidR="00812906" w:rsidRPr="00562239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812906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906" w:rsidRPr="00562239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AB3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топливно-энергетических ресурсов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E1AB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E1AB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муниципального района Ставропольского края</w:t>
            </w:r>
          </w:p>
        </w:tc>
        <w:tc>
          <w:tcPr>
            <w:tcW w:w="1275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906" w:rsidRPr="00562239" w:rsidTr="00FC40FB">
        <w:tc>
          <w:tcPr>
            <w:tcW w:w="600" w:type="dxa"/>
          </w:tcPr>
          <w:p w:rsidR="00812906" w:rsidRPr="00562239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87" w:type="dxa"/>
          </w:tcPr>
          <w:p w:rsidR="00812906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подпрограммы 1 </w:t>
            </w:r>
            <w:r w:rsidRPr="005622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906" w:rsidRPr="00562239" w:rsidRDefault="00812906" w:rsidP="00FC4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AB3">
              <w:rPr>
                <w:rFonts w:ascii="Times New Roman" w:hAnsi="Times New Roman" w:cs="Times New Roman"/>
                <w:sz w:val="24"/>
                <w:szCs w:val="24"/>
              </w:rPr>
              <w:t>нижение потребления муниципальными учреждениями Красногвардейского района Ставропольского края энергетических ресурсов</w:t>
            </w:r>
          </w:p>
        </w:tc>
        <w:tc>
          <w:tcPr>
            <w:tcW w:w="1275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812906" w:rsidRPr="00562239" w:rsidRDefault="00812906" w:rsidP="00FC4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12906" w:rsidRDefault="00812906" w:rsidP="00812906">
      <w:pPr>
        <w:jc w:val="center"/>
      </w:pPr>
    </w:p>
    <w:p w:rsidR="00812906" w:rsidRDefault="00812906" w:rsidP="00812906">
      <w:pPr>
        <w:jc w:val="center"/>
      </w:pPr>
    </w:p>
    <w:p w:rsidR="00812906" w:rsidRDefault="00812906" w:rsidP="0081482D"/>
    <w:tbl>
      <w:tblPr>
        <w:tblW w:w="0" w:type="auto"/>
        <w:tblLook w:val="04A0"/>
      </w:tblPr>
      <w:tblGrid>
        <w:gridCol w:w="10359"/>
        <w:gridCol w:w="4427"/>
      </w:tblGrid>
      <w:tr w:rsidR="00812906" w:rsidRPr="00BC4D09" w:rsidTr="00812906">
        <w:trPr>
          <w:trHeight w:val="1320"/>
        </w:trPr>
        <w:tc>
          <w:tcPr>
            <w:tcW w:w="10359" w:type="dxa"/>
            <w:noWrap/>
            <w:hideMark/>
          </w:tcPr>
          <w:p w:rsidR="00812906" w:rsidRPr="00BC4D09" w:rsidRDefault="00812906" w:rsidP="00FC40FB"/>
        </w:tc>
        <w:tc>
          <w:tcPr>
            <w:tcW w:w="4427" w:type="dxa"/>
            <w:hideMark/>
          </w:tcPr>
          <w:p w:rsidR="00812906" w:rsidRPr="0081482D" w:rsidRDefault="00812906" w:rsidP="0081482D">
            <w:pPr>
              <w:spacing w:line="240" w:lineRule="exact"/>
              <w:rPr>
                <w:sz w:val="28"/>
              </w:rPr>
            </w:pPr>
            <w:r w:rsidRPr="0081482D">
              <w:rPr>
                <w:sz w:val="28"/>
              </w:rPr>
              <w:t>Приложение 6</w:t>
            </w:r>
          </w:p>
          <w:p w:rsidR="00812906" w:rsidRPr="00942759" w:rsidRDefault="00812906" w:rsidP="0081482D">
            <w:pPr>
              <w:spacing w:line="240" w:lineRule="exact"/>
            </w:pPr>
            <w:r w:rsidRPr="0081482D">
              <w:rPr>
                <w:sz w:val="28"/>
              </w:rPr>
              <w:t>к муниципальной программе Красногвардейского муниципального района Ставропольского края «Обеспечение энергосбережения и повышение энергетической эффективности»</w:t>
            </w:r>
          </w:p>
        </w:tc>
      </w:tr>
    </w:tbl>
    <w:p w:rsidR="00812906" w:rsidRDefault="00812906" w:rsidP="00812906">
      <w:pPr>
        <w:jc w:val="center"/>
      </w:pPr>
    </w:p>
    <w:p w:rsidR="00812906" w:rsidRDefault="00812906" w:rsidP="00812906">
      <w:pPr>
        <w:spacing w:line="240" w:lineRule="exact"/>
        <w:jc w:val="center"/>
        <w:rPr>
          <w:sz w:val="28"/>
        </w:rPr>
      </w:pPr>
      <w:r w:rsidRPr="003A6491">
        <w:rPr>
          <w:sz w:val="28"/>
        </w:rPr>
        <w:t>Мониторинг достижения экономического эффекта и мониторинг годовой экономии энергетических ресурсов</w:t>
      </w:r>
    </w:p>
    <w:p w:rsidR="00812906" w:rsidRDefault="00812906" w:rsidP="00812906">
      <w:pPr>
        <w:spacing w:line="240" w:lineRule="exact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965"/>
        <w:gridCol w:w="2308"/>
        <w:gridCol w:w="1417"/>
        <w:gridCol w:w="1701"/>
        <w:gridCol w:w="1560"/>
        <w:gridCol w:w="1559"/>
        <w:gridCol w:w="1276"/>
        <w:gridCol w:w="1275"/>
        <w:gridCol w:w="1560"/>
      </w:tblGrid>
      <w:tr w:rsidR="00812906" w:rsidRPr="00EE5367" w:rsidTr="00FC40FB">
        <w:tc>
          <w:tcPr>
            <w:tcW w:w="655" w:type="dxa"/>
            <w:vMerge w:val="restart"/>
          </w:tcPr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  <w:r w:rsidRPr="009D0B33">
              <w:t>№ п/п</w:t>
            </w:r>
          </w:p>
        </w:tc>
        <w:tc>
          <w:tcPr>
            <w:tcW w:w="1965" w:type="dxa"/>
            <w:vMerge w:val="restart"/>
          </w:tcPr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  <w:r w:rsidRPr="009D0B33">
              <w:t>Наименование мероприятия</w:t>
            </w:r>
          </w:p>
        </w:tc>
        <w:tc>
          <w:tcPr>
            <w:tcW w:w="2308" w:type="dxa"/>
            <w:vMerge w:val="restart"/>
          </w:tcPr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  <w:r w:rsidRPr="009D0B33">
              <w:t>Наименование энергетического ресурса</w:t>
            </w:r>
          </w:p>
        </w:tc>
        <w:tc>
          <w:tcPr>
            <w:tcW w:w="1417" w:type="dxa"/>
            <w:vMerge w:val="restart"/>
          </w:tcPr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</w:p>
          <w:p w:rsidR="00812906" w:rsidRPr="009D0B33" w:rsidRDefault="00812906" w:rsidP="00FC40FB">
            <w:pPr>
              <w:contextualSpacing/>
              <w:jc w:val="center"/>
            </w:pPr>
            <w:r w:rsidRPr="009D0B33">
              <w:t>Ед.</w:t>
            </w:r>
          </w:p>
          <w:p w:rsidR="00812906" w:rsidRPr="009D0B33" w:rsidRDefault="00812906" w:rsidP="00FC40FB">
            <w:pPr>
              <w:contextualSpacing/>
              <w:jc w:val="center"/>
            </w:pPr>
            <w:r w:rsidRPr="009D0B33">
              <w:t>измерения</w:t>
            </w:r>
          </w:p>
        </w:tc>
        <w:tc>
          <w:tcPr>
            <w:tcW w:w="8931" w:type="dxa"/>
            <w:gridSpan w:val="6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Экономия топливно-энергетического ресурса</w:t>
            </w:r>
          </w:p>
        </w:tc>
      </w:tr>
      <w:tr w:rsidR="00812906" w:rsidRPr="00EE5367" w:rsidTr="00FC40FB">
        <w:tc>
          <w:tcPr>
            <w:tcW w:w="655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965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2308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4820" w:type="dxa"/>
            <w:gridSpan w:val="3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в натуральном выражении</w:t>
            </w:r>
          </w:p>
        </w:tc>
        <w:tc>
          <w:tcPr>
            <w:tcW w:w="4111" w:type="dxa"/>
            <w:gridSpan w:val="3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в стоимостном выражении</w:t>
            </w:r>
          </w:p>
        </w:tc>
      </w:tr>
      <w:tr w:rsidR="00812906" w:rsidRPr="00EE5367" w:rsidTr="00FC40FB">
        <w:tc>
          <w:tcPr>
            <w:tcW w:w="655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965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2308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4820" w:type="dxa"/>
            <w:gridSpan w:val="3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количество</w:t>
            </w:r>
          </w:p>
        </w:tc>
        <w:tc>
          <w:tcPr>
            <w:tcW w:w="4111" w:type="dxa"/>
            <w:gridSpan w:val="3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стоимость</w:t>
            </w:r>
          </w:p>
        </w:tc>
      </w:tr>
      <w:tr w:rsidR="00812906" w:rsidRPr="00EE5367" w:rsidTr="00FC40FB">
        <w:tc>
          <w:tcPr>
            <w:tcW w:w="655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965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2308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701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потребление в базовом периоде</w:t>
            </w:r>
          </w:p>
        </w:tc>
        <w:tc>
          <w:tcPr>
            <w:tcW w:w="1560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потребление в отчетном периоде</w:t>
            </w:r>
          </w:p>
        </w:tc>
        <w:tc>
          <w:tcPr>
            <w:tcW w:w="1559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Отклонения (+/-)</w:t>
            </w:r>
          </w:p>
        </w:tc>
        <w:tc>
          <w:tcPr>
            <w:tcW w:w="1276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Затраты в базовом периоде</w:t>
            </w:r>
          </w:p>
        </w:tc>
        <w:tc>
          <w:tcPr>
            <w:tcW w:w="1275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затраты в отчетном периоде</w:t>
            </w:r>
          </w:p>
        </w:tc>
        <w:tc>
          <w:tcPr>
            <w:tcW w:w="1560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Отклонения (+/-)</w:t>
            </w:r>
          </w:p>
        </w:tc>
      </w:tr>
      <w:tr w:rsidR="00812906" w:rsidRPr="00EE5367" w:rsidTr="00FC40FB">
        <w:tc>
          <w:tcPr>
            <w:tcW w:w="655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1</w:t>
            </w:r>
          </w:p>
        </w:tc>
        <w:tc>
          <w:tcPr>
            <w:tcW w:w="1965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2</w:t>
            </w:r>
          </w:p>
        </w:tc>
        <w:tc>
          <w:tcPr>
            <w:tcW w:w="2308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3</w:t>
            </w:r>
          </w:p>
        </w:tc>
        <w:tc>
          <w:tcPr>
            <w:tcW w:w="1417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4</w:t>
            </w:r>
          </w:p>
        </w:tc>
        <w:tc>
          <w:tcPr>
            <w:tcW w:w="1701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5</w:t>
            </w:r>
          </w:p>
        </w:tc>
        <w:tc>
          <w:tcPr>
            <w:tcW w:w="1560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6</w:t>
            </w:r>
          </w:p>
        </w:tc>
        <w:tc>
          <w:tcPr>
            <w:tcW w:w="1559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7</w:t>
            </w:r>
          </w:p>
        </w:tc>
        <w:tc>
          <w:tcPr>
            <w:tcW w:w="1276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8</w:t>
            </w:r>
          </w:p>
        </w:tc>
        <w:tc>
          <w:tcPr>
            <w:tcW w:w="1275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9</w:t>
            </w:r>
          </w:p>
        </w:tc>
        <w:tc>
          <w:tcPr>
            <w:tcW w:w="1560" w:type="dxa"/>
          </w:tcPr>
          <w:p w:rsidR="00812906" w:rsidRPr="009D0B33" w:rsidRDefault="00812906" w:rsidP="00FC40FB">
            <w:pPr>
              <w:contextualSpacing/>
              <w:jc w:val="center"/>
            </w:pPr>
            <w:r w:rsidRPr="009D0B33">
              <w:t>10</w:t>
            </w:r>
          </w:p>
        </w:tc>
      </w:tr>
      <w:tr w:rsidR="00812906" w:rsidRPr="00EE5367" w:rsidTr="00FC40FB">
        <w:tc>
          <w:tcPr>
            <w:tcW w:w="655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965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2308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417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701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560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559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276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275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  <w:tc>
          <w:tcPr>
            <w:tcW w:w="1560" w:type="dxa"/>
          </w:tcPr>
          <w:p w:rsidR="00812906" w:rsidRPr="009D0B33" w:rsidRDefault="00812906" w:rsidP="00FC40FB">
            <w:pPr>
              <w:contextualSpacing/>
              <w:jc w:val="center"/>
            </w:pPr>
          </w:p>
        </w:tc>
      </w:tr>
    </w:tbl>
    <w:p w:rsidR="00812906" w:rsidRDefault="00812906" w:rsidP="00812906">
      <w:pPr>
        <w:spacing w:line="240" w:lineRule="exact"/>
        <w:jc w:val="center"/>
        <w:rPr>
          <w:sz w:val="28"/>
        </w:rPr>
      </w:pPr>
    </w:p>
    <w:p w:rsidR="00812906" w:rsidRDefault="00812906" w:rsidP="00812906">
      <w:pPr>
        <w:spacing w:line="240" w:lineRule="exact"/>
        <w:jc w:val="center"/>
        <w:rPr>
          <w:sz w:val="28"/>
        </w:rPr>
      </w:pPr>
    </w:p>
    <w:p w:rsidR="00812906" w:rsidRPr="009D0B33" w:rsidRDefault="00812906" w:rsidP="00812906">
      <w:pPr>
        <w:spacing w:line="240" w:lineRule="exact"/>
      </w:pPr>
      <w:r w:rsidRPr="009D0B33">
        <w:t>Руководитель</w:t>
      </w:r>
    </w:p>
    <w:p w:rsidR="00812906" w:rsidRPr="009D0B33" w:rsidRDefault="00812906" w:rsidP="00812906">
      <w:pPr>
        <w:spacing w:line="240" w:lineRule="exact"/>
      </w:pPr>
    </w:p>
    <w:p w:rsidR="00812906" w:rsidRPr="009D0B33" w:rsidRDefault="00812906" w:rsidP="00812906">
      <w:pPr>
        <w:spacing w:line="240" w:lineRule="exact"/>
      </w:pPr>
    </w:p>
    <w:p w:rsidR="00812906" w:rsidRDefault="00812906" w:rsidP="00812906">
      <w:pPr>
        <w:spacing w:line="240" w:lineRule="exact"/>
      </w:pPr>
      <w:r w:rsidRPr="009D0B33">
        <w:t xml:space="preserve">главный бухгалтер </w:t>
      </w:r>
    </w:p>
    <w:p w:rsidR="00812906" w:rsidRDefault="00812906" w:rsidP="00812906">
      <w:pPr>
        <w:spacing w:line="240" w:lineRule="exact"/>
      </w:pPr>
    </w:p>
    <w:p w:rsidR="00812906" w:rsidRDefault="00812906" w:rsidP="00812906">
      <w:pPr>
        <w:jc w:val="center"/>
      </w:pPr>
    </w:p>
    <w:p w:rsidR="00812906" w:rsidRDefault="00812906" w:rsidP="00812906">
      <w:pPr>
        <w:jc w:val="center"/>
      </w:pPr>
    </w:p>
    <w:p w:rsidR="004B668C" w:rsidRDefault="004B668C" w:rsidP="004B668C">
      <w:pPr>
        <w:tabs>
          <w:tab w:val="left" w:pos="1245"/>
        </w:tabs>
      </w:pPr>
    </w:p>
    <w:sectPr w:rsidR="004B668C" w:rsidSect="0081290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D4" w:rsidRDefault="00F253D4">
      <w:r>
        <w:separator/>
      </w:r>
    </w:p>
  </w:endnote>
  <w:endnote w:type="continuationSeparator" w:id="1">
    <w:p w:rsidR="00F253D4" w:rsidRDefault="00F2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D4" w:rsidRDefault="00F253D4">
      <w:r>
        <w:separator/>
      </w:r>
    </w:p>
  </w:footnote>
  <w:footnote w:type="continuationSeparator" w:id="1">
    <w:p w:rsidR="00F253D4" w:rsidRDefault="00F25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023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37BF2"/>
    <w:multiLevelType w:val="hybridMultilevel"/>
    <w:tmpl w:val="5F32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6CC"/>
    <w:multiLevelType w:val="hybridMultilevel"/>
    <w:tmpl w:val="4DAEA0AE"/>
    <w:lvl w:ilvl="0" w:tplc="C0367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029"/>
    <w:multiLevelType w:val="hybridMultilevel"/>
    <w:tmpl w:val="A6405544"/>
    <w:lvl w:ilvl="0" w:tplc="98D47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725FE3"/>
    <w:multiLevelType w:val="hybridMultilevel"/>
    <w:tmpl w:val="67BE66DA"/>
    <w:lvl w:ilvl="0" w:tplc="6108D41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  <w:i/>
      </w:rPr>
    </w:lvl>
  </w:abstractNum>
  <w:abstractNum w:abstractNumId="9">
    <w:nsid w:val="35AE0FD8"/>
    <w:multiLevelType w:val="hybridMultilevel"/>
    <w:tmpl w:val="053C2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31759"/>
    <w:multiLevelType w:val="hybridMultilevel"/>
    <w:tmpl w:val="21C03488"/>
    <w:lvl w:ilvl="0" w:tplc="3098A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23018"/>
    <w:multiLevelType w:val="hybridMultilevel"/>
    <w:tmpl w:val="02861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6506"/>
    <w:multiLevelType w:val="hybridMultilevel"/>
    <w:tmpl w:val="57DC18E0"/>
    <w:lvl w:ilvl="0" w:tplc="D34CC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453B06"/>
    <w:multiLevelType w:val="hybridMultilevel"/>
    <w:tmpl w:val="940AE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3EE6"/>
    <w:multiLevelType w:val="hybridMultilevel"/>
    <w:tmpl w:val="B85AEDD8"/>
    <w:lvl w:ilvl="0" w:tplc="D9B47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>
    <w:nsid w:val="668B1DF2"/>
    <w:multiLevelType w:val="hybridMultilevel"/>
    <w:tmpl w:val="C40CA4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2CDE"/>
    <w:multiLevelType w:val="hybridMultilevel"/>
    <w:tmpl w:val="0B7AB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6E26AA"/>
    <w:multiLevelType w:val="hybridMultilevel"/>
    <w:tmpl w:val="B3C89E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4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0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6"/>
  </w:num>
  <w:num w:numId="17">
    <w:abstractNumId w:val="26"/>
  </w:num>
  <w:num w:numId="18">
    <w:abstractNumId w:val="20"/>
  </w:num>
  <w:num w:numId="19">
    <w:abstractNumId w:val="8"/>
  </w:num>
  <w:num w:numId="20">
    <w:abstractNumId w:val="25"/>
  </w:num>
  <w:num w:numId="21">
    <w:abstractNumId w:val="21"/>
  </w:num>
  <w:num w:numId="22">
    <w:abstractNumId w:val="17"/>
  </w:num>
  <w:num w:numId="23">
    <w:abstractNumId w:val="7"/>
  </w:num>
  <w:num w:numId="24">
    <w:abstractNumId w:val="19"/>
  </w:num>
  <w:num w:numId="25">
    <w:abstractNumId w:val="9"/>
  </w:num>
  <w:num w:numId="26">
    <w:abstractNumId w:val="23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04E"/>
    <w:rsid w:val="00007C13"/>
    <w:rsid w:val="000205C6"/>
    <w:rsid w:val="00027A32"/>
    <w:rsid w:val="000477A7"/>
    <w:rsid w:val="0005083A"/>
    <w:rsid w:val="00052951"/>
    <w:rsid w:val="000735C2"/>
    <w:rsid w:val="0007471C"/>
    <w:rsid w:val="000A074E"/>
    <w:rsid w:val="001026BE"/>
    <w:rsid w:val="00105D91"/>
    <w:rsid w:val="001240C7"/>
    <w:rsid w:val="001C589A"/>
    <w:rsid w:val="002132B4"/>
    <w:rsid w:val="00220AF2"/>
    <w:rsid w:val="00220D2D"/>
    <w:rsid w:val="00233056"/>
    <w:rsid w:val="00235B79"/>
    <w:rsid w:val="002476CB"/>
    <w:rsid w:val="00257F40"/>
    <w:rsid w:val="002A6647"/>
    <w:rsid w:val="002C7C49"/>
    <w:rsid w:val="002E3F1E"/>
    <w:rsid w:val="002F4224"/>
    <w:rsid w:val="00315CE0"/>
    <w:rsid w:val="00315E62"/>
    <w:rsid w:val="00324AE2"/>
    <w:rsid w:val="003351CB"/>
    <w:rsid w:val="0034094C"/>
    <w:rsid w:val="003460F7"/>
    <w:rsid w:val="003B09B8"/>
    <w:rsid w:val="003B461C"/>
    <w:rsid w:val="003E6A5C"/>
    <w:rsid w:val="003F14A2"/>
    <w:rsid w:val="00407F99"/>
    <w:rsid w:val="00430719"/>
    <w:rsid w:val="004A616C"/>
    <w:rsid w:val="004B668C"/>
    <w:rsid w:val="004D0869"/>
    <w:rsid w:val="004D52FE"/>
    <w:rsid w:val="00506544"/>
    <w:rsid w:val="00510FA6"/>
    <w:rsid w:val="00527C2C"/>
    <w:rsid w:val="00565A6D"/>
    <w:rsid w:val="0059400D"/>
    <w:rsid w:val="005B38C0"/>
    <w:rsid w:val="005B7602"/>
    <w:rsid w:val="005C7558"/>
    <w:rsid w:val="00616400"/>
    <w:rsid w:val="0062407F"/>
    <w:rsid w:val="0065289E"/>
    <w:rsid w:val="00664460"/>
    <w:rsid w:val="00671DFD"/>
    <w:rsid w:val="006918FE"/>
    <w:rsid w:val="00693BD2"/>
    <w:rsid w:val="006C1D95"/>
    <w:rsid w:val="006C6C0D"/>
    <w:rsid w:val="006F3131"/>
    <w:rsid w:val="00713AB7"/>
    <w:rsid w:val="007144F7"/>
    <w:rsid w:val="00740CB4"/>
    <w:rsid w:val="0076579B"/>
    <w:rsid w:val="007A089D"/>
    <w:rsid w:val="007B5214"/>
    <w:rsid w:val="007C472E"/>
    <w:rsid w:val="007F779D"/>
    <w:rsid w:val="008015E8"/>
    <w:rsid w:val="00803C4D"/>
    <w:rsid w:val="00812906"/>
    <w:rsid w:val="0081482D"/>
    <w:rsid w:val="008218A5"/>
    <w:rsid w:val="00822336"/>
    <w:rsid w:val="00833338"/>
    <w:rsid w:val="0084408B"/>
    <w:rsid w:val="00875582"/>
    <w:rsid w:val="0095087A"/>
    <w:rsid w:val="00983491"/>
    <w:rsid w:val="009C758E"/>
    <w:rsid w:val="009D71C8"/>
    <w:rsid w:val="009F308A"/>
    <w:rsid w:val="00A05F75"/>
    <w:rsid w:val="00A11864"/>
    <w:rsid w:val="00A2137D"/>
    <w:rsid w:val="00A57674"/>
    <w:rsid w:val="00A6631D"/>
    <w:rsid w:val="00A76A5F"/>
    <w:rsid w:val="00AD02E7"/>
    <w:rsid w:val="00B72A85"/>
    <w:rsid w:val="00B82232"/>
    <w:rsid w:val="00B85BB1"/>
    <w:rsid w:val="00B948DA"/>
    <w:rsid w:val="00BC404E"/>
    <w:rsid w:val="00BF62CD"/>
    <w:rsid w:val="00C02DE8"/>
    <w:rsid w:val="00C110B7"/>
    <w:rsid w:val="00C37098"/>
    <w:rsid w:val="00C431B9"/>
    <w:rsid w:val="00C5187F"/>
    <w:rsid w:val="00C65710"/>
    <w:rsid w:val="00C72EA1"/>
    <w:rsid w:val="00C920EE"/>
    <w:rsid w:val="00D321EF"/>
    <w:rsid w:val="00D535B3"/>
    <w:rsid w:val="00D77EEC"/>
    <w:rsid w:val="00D81544"/>
    <w:rsid w:val="00D904E1"/>
    <w:rsid w:val="00E246E2"/>
    <w:rsid w:val="00E4713B"/>
    <w:rsid w:val="00E717B7"/>
    <w:rsid w:val="00EB3AAA"/>
    <w:rsid w:val="00EC1FCF"/>
    <w:rsid w:val="00EC7BEE"/>
    <w:rsid w:val="00EF0628"/>
    <w:rsid w:val="00F253D4"/>
    <w:rsid w:val="00F31C5B"/>
    <w:rsid w:val="00F51668"/>
    <w:rsid w:val="00F94F97"/>
    <w:rsid w:val="00FC1B91"/>
    <w:rsid w:val="00FC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A5F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A76A5F"/>
    <w:pPr>
      <w:keepNext/>
      <w:widowControl w:val="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76A5F"/>
    <w:pPr>
      <w:keepNext/>
      <w:widowControl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A76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76A5F"/>
    <w:pPr>
      <w:keepNext/>
      <w:widowControl w:val="0"/>
      <w:ind w:right="283" w:firstLine="567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A76A5F"/>
    <w:pPr>
      <w:keepNext/>
      <w:widowControl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A76A5F"/>
    <w:pPr>
      <w:keepNext/>
      <w:widowControl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A76A5F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A76A5F"/>
    <w:pPr>
      <w:keepNext/>
      <w:widowControl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A5F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6A5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A76A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A76A5F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rsid w:val="00A76A5F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unhideWhenUsed/>
    <w:rsid w:val="00803C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803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28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76A5F"/>
    <w:rPr>
      <w:rFonts w:ascii="Arial" w:eastAsia="Times New Roman" w:hAnsi="Arial" w:cs="Arial"/>
      <w:lang w:val="ru-RU" w:eastAsia="ru-RU" w:bidi="ar-SA"/>
    </w:rPr>
  </w:style>
  <w:style w:type="paragraph" w:customStyle="1" w:styleId="BodyText21">
    <w:name w:val="Body Text 21"/>
    <w:basedOn w:val="a"/>
    <w:rsid w:val="00A76A5F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A76A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A76A5F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5F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rsid w:val="00A76A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6A5F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76A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5F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A76A5F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A5F"/>
    <w:pPr>
      <w:suppressAutoHyphens/>
      <w:jc w:val="both"/>
    </w:pPr>
    <w:rPr>
      <w:sz w:val="28"/>
      <w:szCs w:val="20"/>
      <w:lang w:eastAsia="ar-SA"/>
    </w:rPr>
  </w:style>
  <w:style w:type="paragraph" w:customStyle="1" w:styleId="a5">
    <w:name w:val="Знак Знак Знак Знак"/>
    <w:basedOn w:val="a"/>
    <w:rsid w:val="00A76A5F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шрифт"/>
    <w:rsid w:val="00A76A5F"/>
  </w:style>
  <w:style w:type="paragraph" w:customStyle="1" w:styleId="ed">
    <w:name w:val="дeсновdой те"/>
    <w:basedOn w:val="a"/>
    <w:rsid w:val="00A76A5F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rsid w:val="00A76A5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76A5F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rsid w:val="00A76A5F"/>
    <w:pPr>
      <w:widowControl w:val="0"/>
      <w:tabs>
        <w:tab w:val="left" w:pos="5103"/>
      </w:tabs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76A5F"/>
    <w:rPr>
      <w:rFonts w:ascii="Times New Roman" w:eastAsia="Times New Roman" w:hAnsi="Times New Roman"/>
      <w:sz w:val="24"/>
    </w:rPr>
  </w:style>
  <w:style w:type="paragraph" w:customStyle="1" w:styleId="ab">
    <w:name w:val="Табличный"/>
    <w:basedOn w:val="a"/>
    <w:rsid w:val="00A76A5F"/>
    <w:pPr>
      <w:widowControl w:val="0"/>
      <w:jc w:val="center"/>
    </w:pPr>
    <w:rPr>
      <w:sz w:val="26"/>
      <w:szCs w:val="20"/>
    </w:rPr>
  </w:style>
  <w:style w:type="character" w:styleId="ac">
    <w:name w:val="Strong"/>
    <w:basedOn w:val="a0"/>
    <w:uiPriority w:val="22"/>
    <w:qFormat/>
    <w:rsid w:val="00A76A5F"/>
    <w:rPr>
      <w:rFonts w:cs="Times New Roman"/>
      <w:b/>
    </w:rPr>
  </w:style>
  <w:style w:type="character" w:customStyle="1" w:styleId="HTMLMarkup">
    <w:name w:val="HTML Markup"/>
    <w:rsid w:val="00A76A5F"/>
    <w:rPr>
      <w:vanish/>
      <w:color w:val="FF0000"/>
    </w:rPr>
  </w:style>
  <w:style w:type="paragraph" w:customStyle="1" w:styleId="Blockquote">
    <w:name w:val="Blockquote"/>
    <w:basedOn w:val="a"/>
    <w:rsid w:val="00A76A5F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ad">
    <w:name w:val="footer"/>
    <w:basedOn w:val="a"/>
    <w:link w:val="ae"/>
    <w:uiPriority w:val="99"/>
    <w:rsid w:val="00A76A5F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76A5F"/>
    <w:rPr>
      <w:rFonts w:ascii="Times New Roman" w:eastAsia="Times New Roman" w:hAnsi="Times New Roman"/>
    </w:rPr>
  </w:style>
  <w:style w:type="paragraph" w:styleId="af">
    <w:name w:val="Title"/>
    <w:basedOn w:val="a"/>
    <w:link w:val="af0"/>
    <w:uiPriority w:val="10"/>
    <w:qFormat/>
    <w:rsid w:val="00A76A5F"/>
    <w:pPr>
      <w:widowControl w:val="0"/>
      <w:ind w:firstLine="567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A76A5F"/>
    <w:rPr>
      <w:rFonts w:ascii="Times New Roman" w:eastAsia="Times New Roman" w:hAnsi="Times New Roman"/>
      <w:b/>
      <w:sz w:val="28"/>
    </w:rPr>
  </w:style>
  <w:style w:type="paragraph" w:styleId="25">
    <w:name w:val="List Bullet 2"/>
    <w:basedOn w:val="a"/>
    <w:autoRedefine/>
    <w:uiPriority w:val="99"/>
    <w:rsid w:val="00A76A5F"/>
    <w:pPr>
      <w:ind w:left="566" w:firstLine="285"/>
      <w:jc w:val="both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A76A5F"/>
    <w:pPr>
      <w:widowControl w:val="0"/>
      <w:tabs>
        <w:tab w:val="left" w:pos="426"/>
      </w:tabs>
      <w:jc w:val="both"/>
    </w:pPr>
    <w:rPr>
      <w:b/>
      <w:caps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76A5F"/>
    <w:rPr>
      <w:rFonts w:ascii="Times New Roman" w:eastAsia="Times New Roman" w:hAnsi="Times New Roman"/>
      <w:b/>
      <w:caps/>
      <w:sz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A76A5F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A76A5F"/>
    <w:pPr>
      <w:widowControl w:val="0"/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styleId="af3">
    <w:name w:val="header"/>
    <w:basedOn w:val="a"/>
    <w:link w:val="af4"/>
    <w:uiPriority w:val="99"/>
    <w:rsid w:val="00A76A5F"/>
    <w:pPr>
      <w:widowControl w:val="0"/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76A5F"/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A76A5F"/>
    <w:rPr>
      <w:rFonts w:cs="Times New Roman"/>
    </w:rPr>
  </w:style>
  <w:style w:type="paragraph" w:customStyle="1" w:styleId="11">
    <w:name w:val="Знак Знак Знак1 Знак"/>
    <w:basedOn w:val="a"/>
    <w:autoRedefine/>
    <w:rsid w:val="00A76A5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2">
    <w:name w:val="toc 1"/>
    <w:basedOn w:val="a"/>
    <w:next w:val="a"/>
    <w:autoRedefine/>
    <w:uiPriority w:val="39"/>
    <w:rsid w:val="00A76A5F"/>
    <w:pPr>
      <w:widowControl w:val="0"/>
      <w:jc w:val="both"/>
    </w:pPr>
    <w:rPr>
      <w:sz w:val="20"/>
      <w:szCs w:val="20"/>
    </w:rPr>
  </w:style>
  <w:style w:type="character" w:styleId="af6">
    <w:name w:val="Hyperlink"/>
    <w:basedOn w:val="a0"/>
    <w:uiPriority w:val="99"/>
    <w:rsid w:val="00A76A5F"/>
    <w:rPr>
      <w:rFonts w:cs="Times New Roman"/>
      <w:color w:val="0000FF"/>
      <w:u w:val="single"/>
    </w:rPr>
  </w:style>
  <w:style w:type="character" w:customStyle="1" w:styleId="text">
    <w:name w:val="text"/>
    <w:basedOn w:val="a0"/>
    <w:rsid w:val="00A76A5F"/>
    <w:rPr>
      <w:rFonts w:cs="Times New Roman"/>
    </w:rPr>
  </w:style>
  <w:style w:type="paragraph" w:styleId="af7">
    <w:name w:val="Normal (Web)"/>
    <w:basedOn w:val="a"/>
    <w:uiPriority w:val="99"/>
    <w:unhideWhenUsed/>
    <w:rsid w:val="00A76A5F"/>
    <w:pPr>
      <w:spacing w:before="100" w:beforeAutospacing="1" w:after="100" w:afterAutospacing="1"/>
    </w:pPr>
  </w:style>
  <w:style w:type="character" w:customStyle="1" w:styleId="HTML">
    <w:name w:val="Разметка HTML"/>
    <w:rsid w:val="00A76A5F"/>
    <w:rPr>
      <w:vanish/>
      <w:color w:val="FF0000"/>
      <w:sz w:val="20"/>
    </w:rPr>
  </w:style>
  <w:style w:type="paragraph" w:styleId="af8">
    <w:name w:val="List Paragraph"/>
    <w:basedOn w:val="a"/>
    <w:uiPriority w:val="34"/>
    <w:qFormat/>
    <w:rsid w:val="00A76A5F"/>
    <w:pPr>
      <w:ind w:left="720"/>
      <w:contextualSpacing/>
    </w:pPr>
  </w:style>
  <w:style w:type="paragraph" w:customStyle="1" w:styleId="ConsPlusCell">
    <w:name w:val="ConsPlusCell"/>
    <w:rsid w:val="00A76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9">
    <w:name w:val="Table Grid"/>
    <w:basedOn w:val="a1"/>
    <w:uiPriority w:val="59"/>
    <w:rsid w:val="0081290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8DB26B27252AED523251754E8182537857832EE81046A2991DE376F2EFA74Eg8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DB26B27252AED523251754E8182537857832EE81244A3991DE376F2EFA74E8972EF195D848FF271FD89gB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453D-C7F1-445F-AB26-3A7A1D8C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36219</CharactersWithSpaces>
  <SharedDoc>false</SharedDoc>
  <HLinks>
    <vt:vector size="30" baseType="variant"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consultantplus://offline/ref=448DB26B27252AED523251754E8182537857832EE81046A2991DE376F2EFA74Eg8O9H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consultantplus://offline/ref=448DB26B27252AED523251754E8182537857832EE81244A3991DE376F2EFA74E8972EF195D848FF271FD89gBO1H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2020-01-09T08:27:00Z</cp:lastPrinted>
  <dcterms:created xsi:type="dcterms:W3CDTF">2021-05-04T14:08:00Z</dcterms:created>
  <dcterms:modified xsi:type="dcterms:W3CDTF">2021-05-06T06:21:00Z</dcterms:modified>
</cp:coreProperties>
</file>