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34E2" w14:textId="77777777" w:rsidR="0039081D" w:rsidRDefault="0039081D" w:rsidP="0039081D">
      <w:pPr>
        <w:jc w:val="right"/>
        <w:rPr>
          <w:b/>
          <w:sz w:val="28"/>
          <w:szCs w:val="28"/>
        </w:rPr>
      </w:pPr>
    </w:p>
    <w:p w14:paraId="3CDBB93D" w14:textId="77777777" w:rsidR="0039081D" w:rsidRDefault="00275E87" w:rsidP="003908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1F3C1C" wp14:editId="1C51E547">
            <wp:extent cx="466725" cy="542925"/>
            <wp:effectExtent l="19050" t="0" r="9525" b="0"/>
            <wp:docPr id="1" name="Рисунок 1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E2BA8" w14:textId="77777777" w:rsidR="0039081D" w:rsidRDefault="0039081D" w:rsidP="0039081D">
      <w:pPr>
        <w:jc w:val="center"/>
        <w:rPr>
          <w:b/>
          <w:sz w:val="16"/>
          <w:szCs w:val="16"/>
        </w:rPr>
      </w:pPr>
    </w:p>
    <w:p w14:paraId="3BBDA559" w14:textId="77777777" w:rsidR="0039081D" w:rsidRDefault="0039081D" w:rsidP="003908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14:paraId="757D0E96" w14:textId="77777777" w:rsidR="0039081D" w:rsidRDefault="0039081D" w:rsidP="0039081D">
      <w:pPr>
        <w:jc w:val="center"/>
        <w:rPr>
          <w:b/>
          <w:sz w:val="16"/>
          <w:szCs w:val="16"/>
        </w:rPr>
      </w:pPr>
    </w:p>
    <w:p w14:paraId="59A586BA" w14:textId="77777777" w:rsidR="0039081D" w:rsidRDefault="0039081D" w:rsidP="00390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КРАСНОГВАРДЕЙСКОГО</w:t>
      </w:r>
    </w:p>
    <w:p w14:paraId="3E2E7FB0" w14:textId="77777777" w:rsidR="0039081D" w:rsidRDefault="0039081D" w:rsidP="00390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4D1682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СТАВРОПОЛЬСКОГО КРАЯ</w:t>
      </w:r>
    </w:p>
    <w:p w14:paraId="18E54EEB" w14:textId="77777777" w:rsidR="0039081D" w:rsidRDefault="0039081D" w:rsidP="0039081D">
      <w:pPr>
        <w:rPr>
          <w:sz w:val="28"/>
          <w:szCs w:val="28"/>
        </w:rPr>
      </w:pPr>
    </w:p>
    <w:p w14:paraId="301147E4" w14:textId="77777777" w:rsidR="00F84099" w:rsidRDefault="002A519A" w:rsidP="00F84099">
      <w:pPr>
        <w:rPr>
          <w:sz w:val="28"/>
          <w:szCs w:val="28"/>
        </w:rPr>
      </w:pPr>
      <w:r w:rsidRPr="00147AA1">
        <w:rPr>
          <w:sz w:val="28"/>
          <w:szCs w:val="28"/>
        </w:rPr>
        <w:t>30</w:t>
      </w:r>
      <w:r w:rsidR="004D1682">
        <w:rPr>
          <w:sz w:val="28"/>
          <w:szCs w:val="28"/>
        </w:rPr>
        <w:t xml:space="preserve"> декабря</w:t>
      </w:r>
      <w:r w:rsidR="00924719">
        <w:rPr>
          <w:sz w:val="28"/>
          <w:szCs w:val="28"/>
        </w:rPr>
        <w:t xml:space="preserve"> 2020 г.</w:t>
      </w:r>
      <w:r w:rsidR="00924719">
        <w:rPr>
          <w:sz w:val="28"/>
          <w:szCs w:val="28"/>
        </w:rPr>
        <w:tab/>
        <w:t xml:space="preserve">  </w:t>
      </w:r>
      <w:r w:rsidR="0039081D">
        <w:rPr>
          <w:sz w:val="28"/>
          <w:szCs w:val="28"/>
        </w:rPr>
        <w:t xml:space="preserve">      </w:t>
      </w:r>
      <w:r w:rsidR="0051377D">
        <w:rPr>
          <w:sz w:val="28"/>
          <w:szCs w:val="28"/>
        </w:rPr>
        <w:t xml:space="preserve">  </w:t>
      </w:r>
      <w:r w:rsidR="0039081D">
        <w:rPr>
          <w:sz w:val="28"/>
          <w:szCs w:val="28"/>
        </w:rPr>
        <w:t xml:space="preserve"> с. Красногв</w:t>
      </w:r>
      <w:r w:rsidR="004D1682">
        <w:rPr>
          <w:sz w:val="28"/>
          <w:szCs w:val="28"/>
        </w:rPr>
        <w:t>ардейское</w:t>
      </w:r>
      <w:r w:rsidR="004D1682">
        <w:rPr>
          <w:sz w:val="28"/>
          <w:szCs w:val="28"/>
        </w:rPr>
        <w:tab/>
        <w:t xml:space="preserve">        </w:t>
      </w:r>
      <w:r w:rsidR="00B03C9D">
        <w:rPr>
          <w:sz w:val="28"/>
          <w:szCs w:val="28"/>
        </w:rPr>
        <w:t xml:space="preserve"> </w:t>
      </w:r>
      <w:r w:rsidR="004D1682">
        <w:rPr>
          <w:sz w:val="28"/>
          <w:szCs w:val="28"/>
        </w:rPr>
        <w:t xml:space="preserve"> </w:t>
      </w:r>
      <w:r w:rsidR="00924719">
        <w:rPr>
          <w:sz w:val="28"/>
          <w:szCs w:val="28"/>
        </w:rPr>
        <w:t xml:space="preserve">  </w:t>
      </w:r>
      <w:r w:rsidR="0051377D">
        <w:rPr>
          <w:sz w:val="28"/>
          <w:szCs w:val="28"/>
        </w:rPr>
        <w:t xml:space="preserve">  </w:t>
      </w:r>
      <w:r w:rsidR="00924719">
        <w:rPr>
          <w:sz w:val="28"/>
          <w:szCs w:val="28"/>
        </w:rPr>
        <w:t xml:space="preserve"> </w:t>
      </w:r>
      <w:r w:rsidR="0088759C">
        <w:rPr>
          <w:sz w:val="28"/>
          <w:szCs w:val="28"/>
        </w:rPr>
        <w:t xml:space="preserve">  </w:t>
      </w:r>
      <w:r w:rsidR="0051377D">
        <w:rPr>
          <w:sz w:val="28"/>
          <w:szCs w:val="28"/>
        </w:rPr>
        <w:t xml:space="preserve">          </w:t>
      </w:r>
      <w:r w:rsidR="009E44D6">
        <w:rPr>
          <w:sz w:val="28"/>
          <w:szCs w:val="28"/>
        </w:rPr>
        <w:t xml:space="preserve"> </w:t>
      </w:r>
      <w:r w:rsidR="00924719">
        <w:rPr>
          <w:sz w:val="28"/>
          <w:szCs w:val="28"/>
        </w:rPr>
        <w:t xml:space="preserve"> </w:t>
      </w:r>
      <w:r w:rsidR="0039081D">
        <w:rPr>
          <w:sz w:val="28"/>
          <w:szCs w:val="28"/>
        </w:rPr>
        <w:t xml:space="preserve">  № </w:t>
      </w:r>
      <w:r>
        <w:rPr>
          <w:sz w:val="28"/>
          <w:szCs w:val="28"/>
        </w:rPr>
        <w:t>1</w:t>
      </w:r>
      <w:r w:rsidR="00694244">
        <w:rPr>
          <w:sz w:val="28"/>
          <w:szCs w:val="28"/>
        </w:rPr>
        <w:t>12</w:t>
      </w:r>
    </w:p>
    <w:p w14:paraId="21FFCA59" w14:textId="2BAE85B5" w:rsidR="008F176F" w:rsidRPr="00147AA1" w:rsidRDefault="008F176F" w:rsidP="008F176F">
      <w:pPr>
        <w:jc w:val="center"/>
        <w:rPr>
          <w:sz w:val="28"/>
          <w:szCs w:val="28"/>
        </w:rPr>
      </w:pPr>
      <w:r w:rsidRPr="008F176F">
        <w:rPr>
          <w:sz w:val="28"/>
          <w:szCs w:val="28"/>
          <w:highlight w:val="yellow"/>
        </w:rPr>
        <w:t>(в ред. от 16.03.2021г. №185</w:t>
      </w:r>
      <w:r w:rsidR="007032F3">
        <w:rPr>
          <w:sz w:val="28"/>
          <w:szCs w:val="28"/>
          <w:highlight w:val="yellow"/>
        </w:rPr>
        <w:t>, 21.03.2022г. №217</w:t>
      </w:r>
      <w:r w:rsidRPr="008F176F">
        <w:rPr>
          <w:sz w:val="28"/>
          <w:szCs w:val="28"/>
          <w:highlight w:val="yellow"/>
        </w:rPr>
        <w:t>)</w:t>
      </w:r>
    </w:p>
    <w:p w14:paraId="6D028DF9" w14:textId="77777777" w:rsidR="009A16DF" w:rsidRDefault="009A16DF" w:rsidP="005067A5">
      <w:pPr>
        <w:jc w:val="both"/>
        <w:rPr>
          <w:sz w:val="28"/>
        </w:rPr>
      </w:pPr>
    </w:p>
    <w:p w14:paraId="160D7AE7" w14:textId="77777777" w:rsidR="00694244" w:rsidRDefault="00694244" w:rsidP="00694244">
      <w:pPr>
        <w:pStyle w:val="ae"/>
        <w:spacing w:line="240" w:lineRule="exact"/>
        <w:rPr>
          <w:szCs w:val="28"/>
        </w:rPr>
      </w:pPr>
      <w:r w:rsidRPr="00B401D8">
        <w:rPr>
          <w:szCs w:val="28"/>
        </w:rPr>
        <w:t>Об</w:t>
      </w:r>
      <w:r w:rsidRPr="00B401D8">
        <w:rPr>
          <w:b/>
          <w:szCs w:val="28"/>
        </w:rPr>
        <w:t xml:space="preserve"> </w:t>
      </w:r>
      <w:r w:rsidRPr="00B401D8">
        <w:rPr>
          <w:szCs w:val="28"/>
        </w:rPr>
        <w:t>утверждении</w:t>
      </w:r>
      <w:r>
        <w:rPr>
          <w:b/>
          <w:szCs w:val="28"/>
        </w:rPr>
        <w:t xml:space="preserve"> </w:t>
      </w:r>
      <w:r>
        <w:rPr>
          <w:szCs w:val="28"/>
        </w:rPr>
        <w:t>муниципальной программы Красногвардейского муниципального округа Ставропольского края «Молодежная политика»</w:t>
      </w:r>
    </w:p>
    <w:p w14:paraId="1E30A3B2" w14:textId="77777777" w:rsidR="00694244" w:rsidRDefault="00694244" w:rsidP="002A5912">
      <w:pPr>
        <w:pStyle w:val="ae"/>
        <w:spacing w:line="240" w:lineRule="exact"/>
        <w:rPr>
          <w:szCs w:val="28"/>
        </w:rPr>
      </w:pPr>
    </w:p>
    <w:p w14:paraId="4B04AAD8" w14:textId="77777777" w:rsidR="00694244" w:rsidRDefault="00694244" w:rsidP="002A5912">
      <w:pPr>
        <w:pStyle w:val="ae"/>
        <w:spacing w:line="240" w:lineRule="exact"/>
        <w:ind w:firstLine="709"/>
        <w:rPr>
          <w:szCs w:val="28"/>
        </w:rPr>
      </w:pPr>
    </w:p>
    <w:p w14:paraId="0D1B0FBE" w14:textId="77777777" w:rsidR="00694244" w:rsidRPr="00AA6AFB" w:rsidRDefault="00694244" w:rsidP="00694244">
      <w:pPr>
        <w:pStyle w:val="ae"/>
        <w:ind w:firstLine="709"/>
        <w:rPr>
          <w:szCs w:val="28"/>
        </w:rPr>
      </w:pPr>
      <w:r>
        <w:rPr>
          <w:szCs w:val="28"/>
        </w:rPr>
        <w:t>В соответствии с Бюджетным кодексом Российской Федерации, постановлением</w:t>
      </w:r>
      <w:r w:rsidRPr="00167000">
        <w:rPr>
          <w:szCs w:val="28"/>
        </w:rPr>
        <w:t xml:space="preserve"> ад</w:t>
      </w:r>
      <w:r>
        <w:rPr>
          <w:szCs w:val="28"/>
        </w:rPr>
        <w:t>министрации Красногвардейского</w:t>
      </w:r>
      <w:r w:rsidRPr="00167000">
        <w:rPr>
          <w:szCs w:val="28"/>
        </w:rPr>
        <w:t xml:space="preserve"> муниципального  </w:t>
      </w:r>
      <w:r>
        <w:rPr>
          <w:szCs w:val="28"/>
        </w:rPr>
        <w:t>округа Ставропольского края</w:t>
      </w:r>
      <w:r w:rsidRPr="00167000">
        <w:rPr>
          <w:szCs w:val="28"/>
        </w:rPr>
        <w:t xml:space="preserve"> </w:t>
      </w:r>
      <w:r>
        <w:rPr>
          <w:szCs w:val="28"/>
        </w:rPr>
        <w:t>от 15 декабря 2020 года № 21 «</w:t>
      </w:r>
      <w:r w:rsidRPr="00167000">
        <w:rPr>
          <w:szCs w:val="28"/>
        </w:rPr>
        <w:t>Об  утвер</w:t>
      </w:r>
      <w:r>
        <w:rPr>
          <w:szCs w:val="28"/>
        </w:rPr>
        <w:t>ждении Порядка разработки, реализации и</w:t>
      </w:r>
      <w:r w:rsidRPr="00167000">
        <w:rPr>
          <w:szCs w:val="28"/>
        </w:rPr>
        <w:t xml:space="preserve"> оценк</w:t>
      </w:r>
      <w:r>
        <w:rPr>
          <w:szCs w:val="28"/>
        </w:rPr>
        <w:t>и эффективности  муниципальных программ Красногвардейского</w:t>
      </w:r>
      <w:r w:rsidRPr="00167000">
        <w:rPr>
          <w:szCs w:val="28"/>
        </w:rPr>
        <w:t xml:space="preserve"> </w:t>
      </w:r>
      <w:r>
        <w:rPr>
          <w:szCs w:val="28"/>
        </w:rPr>
        <w:t xml:space="preserve">муниципального округа  </w:t>
      </w:r>
      <w:r w:rsidRPr="00167000">
        <w:rPr>
          <w:szCs w:val="28"/>
        </w:rPr>
        <w:t xml:space="preserve"> Ставропольского  края»</w:t>
      </w:r>
      <w:r>
        <w:rPr>
          <w:szCs w:val="28"/>
        </w:rPr>
        <w:t>,</w:t>
      </w:r>
      <w:r w:rsidRPr="00167000">
        <w:rPr>
          <w:szCs w:val="28"/>
        </w:rPr>
        <w:t xml:space="preserve"> </w:t>
      </w:r>
      <w:r>
        <w:rPr>
          <w:szCs w:val="28"/>
        </w:rPr>
        <w:t xml:space="preserve">распоряжением администрации Красногвардейского муниципального района Ставропольского края от 28 июля 2020 года № 178-р </w:t>
      </w:r>
      <w:r w:rsidRPr="007F06DD">
        <w:rPr>
          <w:szCs w:val="28"/>
        </w:rPr>
        <w:t>«Об ут</w:t>
      </w:r>
      <w:r>
        <w:rPr>
          <w:szCs w:val="28"/>
        </w:rPr>
        <w:t>верждении перечня муниципальных</w:t>
      </w:r>
      <w:r w:rsidRPr="007F06DD">
        <w:rPr>
          <w:szCs w:val="28"/>
        </w:rPr>
        <w:t xml:space="preserve"> программ Красногвардейского муниципального </w:t>
      </w:r>
      <w:r>
        <w:rPr>
          <w:szCs w:val="28"/>
        </w:rPr>
        <w:t>округа Ставропольского края</w:t>
      </w:r>
      <w:r w:rsidRPr="007F06DD">
        <w:rPr>
          <w:szCs w:val="28"/>
        </w:rPr>
        <w:t>»</w:t>
      </w:r>
      <w:r>
        <w:rPr>
          <w:szCs w:val="28"/>
        </w:rPr>
        <w:t xml:space="preserve"> администрация Красногвардейского муниципального округа </w:t>
      </w:r>
      <w:r w:rsidRPr="007F06DD">
        <w:rPr>
          <w:szCs w:val="28"/>
        </w:rPr>
        <w:t>Ставропольского края</w:t>
      </w:r>
      <w:r w:rsidRPr="00AA6AFB">
        <w:rPr>
          <w:szCs w:val="28"/>
        </w:rPr>
        <w:t xml:space="preserve"> </w:t>
      </w:r>
    </w:p>
    <w:p w14:paraId="62379562" w14:textId="77777777" w:rsidR="00694244" w:rsidRDefault="00694244" w:rsidP="00694244">
      <w:pPr>
        <w:jc w:val="both"/>
        <w:rPr>
          <w:sz w:val="28"/>
          <w:szCs w:val="28"/>
        </w:rPr>
      </w:pPr>
      <w:r w:rsidRPr="00785ED6">
        <w:rPr>
          <w:sz w:val="28"/>
          <w:szCs w:val="28"/>
        </w:rPr>
        <w:t xml:space="preserve"> </w:t>
      </w:r>
    </w:p>
    <w:p w14:paraId="096AB4A2" w14:textId="77777777" w:rsidR="00694244" w:rsidRDefault="00694244" w:rsidP="00694244">
      <w:pPr>
        <w:jc w:val="both"/>
        <w:rPr>
          <w:sz w:val="28"/>
        </w:rPr>
      </w:pPr>
      <w:r w:rsidRPr="00D00CC1">
        <w:rPr>
          <w:sz w:val="28"/>
        </w:rPr>
        <w:t>ПОСТАНОВЛЯЕТ</w:t>
      </w:r>
      <w:r>
        <w:rPr>
          <w:sz w:val="28"/>
        </w:rPr>
        <w:t>:</w:t>
      </w:r>
    </w:p>
    <w:p w14:paraId="5DA07122" w14:textId="77777777" w:rsidR="00694244" w:rsidRDefault="00694244" w:rsidP="0069424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210DB9" w14:textId="77777777" w:rsidR="00694244" w:rsidRDefault="00694244" w:rsidP="0069424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3C0A8C">
        <w:rPr>
          <w:rFonts w:ascii="Times New Roman" w:hAnsi="Times New Roman"/>
          <w:sz w:val="28"/>
          <w:szCs w:val="28"/>
        </w:rPr>
        <w:t xml:space="preserve">муниципальную программу Красногвардейского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3C0A8C">
        <w:rPr>
          <w:rFonts w:ascii="Times New Roman" w:hAnsi="Times New Roman"/>
          <w:sz w:val="28"/>
          <w:szCs w:val="28"/>
        </w:rPr>
        <w:t xml:space="preserve"> Ставропольского края «Молодежная политика»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62187362" w14:textId="77777777" w:rsidR="00694244" w:rsidRPr="003C0A8C" w:rsidRDefault="00694244" w:rsidP="0069424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0F5622" w14:textId="77777777" w:rsidR="00694244" w:rsidRPr="00F430B6" w:rsidRDefault="00694244" w:rsidP="0069424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C0A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0A8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Pr="00F430B6">
        <w:rPr>
          <w:rFonts w:ascii="Times New Roman" w:hAnsi="Times New Roman"/>
          <w:sz w:val="28"/>
          <w:szCs w:val="28"/>
        </w:rPr>
        <w:t>заместителя глав</w:t>
      </w:r>
      <w:r>
        <w:rPr>
          <w:rFonts w:ascii="Times New Roman" w:hAnsi="Times New Roman"/>
          <w:sz w:val="28"/>
          <w:szCs w:val="28"/>
        </w:rPr>
        <w:t>ы администрации – руководителя у</w:t>
      </w:r>
      <w:r w:rsidRPr="00F430B6">
        <w:rPr>
          <w:rFonts w:ascii="Times New Roman" w:hAnsi="Times New Roman"/>
          <w:sz w:val="28"/>
          <w:szCs w:val="28"/>
        </w:rPr>
        <w:t xml:space="preserve">правления сельского хозяйства и охраны окружающей среды администрации Красногвардейского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F430B6">
        <w:rPr>
          <w:rFonts w:ascii="Times New Roman" w:hAnsi="Times New Roman"/>
          <w:sz w:val="28"/>
          <w:szCs w:val="28"/>
        </w:rPr>
        <w:t xml:space="preserve"> Ставропольского края Куликова В.И.</w:t>
      </w:r>
    </w:p>
    <w:p w14:paraId="6A6846E4" w14:textId="77777777" w:rsidR="00694244" w:rsidRDefault="00694244" w:rsidP="00694244">
      <w:pPr>
        <w:ind w:firstLine="567"/>
        <w:jc w:val="both"/>
        <w:rPr>
          <w:sz w:val="28"/>
          <w:szCs w:val="28"/>
        </w:rPr>
      </w:pPr>
    </w:p>
    <w:p w14:paraId="3D74924A" w14:textId="77777777" w:rsidR="00694244" w:rsidRPr="00520E7F" w:rsidRDefault="00694244" w:rsidP="00694244">
      <w:pPr>
        <w:ind w:firstLine="709"/>
        <w:jc w:val="both"/>
        <w:rPr>
          <w:sz w:val="28"/>
          <w:szCs w:val="28"/>
        </w:rPr>
      </w:pPr>
      <w:r w:rsidRPr="00520E7F">
        <w:rPr>
          <w:sz w:val="28"/>
          <w:szCs w:val="28"/>
        </w:rPr>
        <w:t>3. Опубликовать (обнародовать) настоящее постановление в порядке, установленном Уставом Красногвардейского муниципального округа Ставропольского края.</w:t>
      </w:r>
    </w:p>
    <w:p w14:paraId="3C1CE538" w14:textId="77777777" w:rsidR="00694244" w:rsidRDefault="00694244" w:rsidP="00694244">
      <w:pPr>
        <w:ind w:firstLine="567"/>
        <w:jc w:val="both"/>
        <w:rPr>
          <w:sz w:val="28"/>
          <w:szCs w:val="28"/>
        </w:rPr>
      </w:pPr>
    </w:p>
    <w:p w14:paraId="3B9261FF" w14:textId="77777777" w:rsidR="00694244" w:rsidRPr="00520E7F" w:rsidRDefault="00694244" w:rsidP="00694244">
      <w:pPr>
        <w:ind w:firstLine="709"/>
        <w:jc w:val="both"/>
        <w:rPr>
          <w:sz w:val="28"/>
          <w:szCs w:val="28"/>
        </w:rPr>
      </w:pPr>
      <w:r w:rsidRPr="00520E7F">
        <w:rPr>
          <w:sz w:val="28"/>
          <w:szCs w:val="28"/>
        </w:rPr>
        <w:t>4. Настоящее постановление вступает в силу с 01 января 2021 года.</w:t>
      </w:r>
    </w:p>
    <w:p w14:paraId="79C64681" w14:textId="77777777" w:rsidR="00694244" w:rsidRPr="00F430B6" w:rsidRDefault="00694244" w:rsidP="0069424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8BBF05" w14:textId="77777777" w:rsidR="00694244" w:rsidRDefault="00694244" w:rsidP="00694244">
      <w:pPr>
        <w:jc w:val="both"/>
        <w:rPr>
          <w:sz w:val="28"/>
          <w:szCs w:val="28"/>
        </w:rPr>
      </w:pPr>
    </w:p>
    <w:p w14:paraId="7A2BFBE7" w14:textId="77777777" w:rsidR="00147AA1" w:rsidRDefault="00147AA1" w:rsidP="00147AA1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14:paraId="046BCC00" w14:textId="77777777" w:rsidR="00147AA1" w:rsidRPr="0066230B" w:rsidRDefault="00147AA1" w:rsidP="00147AA1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12"/>
        <w:gridCol w:w="1867"/>
        <w:gridCol w:w="2175"/>
      </w:tblGrid>
      <w:tr w:rsidR="00F84099" w:rsidRPr="00B9185D" w14:paraId="7759F3B2" w14:textId="77777777" w:rsidTr="00050D74">
        <w:trPr>
          <w:trHeight w:val="876"/>
        </w:trPr>
        <w:tc>
          <w:tcPr>
            <w:tcW w:w="2847" w:type="pct"/>
            <w:hideMark/>
          </w:tcPr>
          <w:p w14:paraId="367DD1E0" w14:textId="77777777" w:rsidR="00292423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>Глава Красногвардейского</w:t>
            </w:r>
          </w:p>
          <w:p w14:paraId="13E948DB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  <w:lang w:eastAsia="ar-SA"/>
              </w:rPr>
              <w:t>округа</w:t>
            </w:r>
          </w:p>
          <w:p w14:paraId="779CC229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B9185D">
              <w:rPr>
                <w:color w:val="000000"/>
                <w:sz w:val="28"/>
                <w:szCs w:val="28"/>
                <w:lang w:eastAsia="ar-SA"/>
              </w:rPr>
              <w:t>Ставропольского края</w:t>
            </w:r>
          </w:p>
          <w:p w14:paraId="53D19F78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2BDFB31C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3FE6FDF5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5" w:type="pct"/>
          </w:tcPr>
          <w:p w14:paraId="1BA9701B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14:paraId="4E3E75F4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4D3FE9AE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27F4A276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B9185D">
              <w:rPr>
                <w:color w:val="000000"/>
                <w:sz w:val="28"/>
                <w:szCs w:val="28"/>
                <w:lang w:eastAsia="ar-SA"/>
              </w:rPr>
              <w:t>К.А.Ишков</w:t>
            </w:r>
            <w:proofErr w:type="spellEnd"/>
          </w:p>
          <w:p w14:paraId="6F095212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539E6823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7F0DDA42" w14:textId="77777777" w:rsidR="002A519A" w:rsidRPr="0066230B" w:rsidRDefault="002A519A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517B041F" w14:textId="77777777" w:rsidR="00F84099" w:rsidRPr="00B9185D" w:rsidRDefault="00F84099" w:rsidP="005538CD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84099" w:rsidRPr="002A5912" w14:paraId="31236E45" w14:textId="77777777" w:rsidTr="00050D74">
        <w:tc>
          <w:tcPr>
            <w:tcW w:w="2847" w:type="pct"/>
            <w:hideMark/>
          </w:tcPr>
          <w:p w14:paraId="50E6FD15" w14:textId="77777777" w:rsidR="00F84099" w:rsidRPr="002A5912" w:rsidRDefault="00F84099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2A5912">
              <w:rPr>
                <w:color w:val="000000"/>
                <w:sz w:val="28"/>
                <w:szCs w:val="28"/>
                <w:lang w:eastAsia="ar-SA"/>
              </w:rPr>
              <w:t>Проект вносит:</w:t>
            </w:r>
          </w:p>
          <w:p w14:paraId="4887ED90" w14:textId="77777777" w:rsidR="00147AA1" w:rsidRPr="002A5912" w:rsidRDefault="00147AA1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21B18C79" w14:textId="77777777" w:rsidR="00147AA1" w:rsidRPr="002A5912" w:rsidRDefault="00147AA1" w:rsidP="002A5912">
            <w:pPr>
              <w:spacing w:line="240" w:lineRule="exact"/>
              <w:rPr>
                <w:sz w:val="28"/>
                <w:szCs w:val="28"/>
              </w:rPr>
            </w:pPr>
            <w:r w:rsidRPr="002A5912">
              <w:rPr>
                <w:sz w:val="28"/>
                <w:szCs w:val="28"/>
              </w:rPr>
              <w:t>Заместитель главы администрации Красногвардейского муниципального района Ставропольского края</w:t>
            </w:r>
          </w:p>
          <w:p w14:paraId="3366CBA9" w14:textId="77777777" w:rsidR="00F84099" w:rsidRPr="002A5912" w:rsidRDefault="00F84099" w:rsidP="002A591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14:paraId="099FD3BC" w14:textId="77777777" w:rsidR="00F84099" w:rsidRPr="002A5912" w:rsidRDefault="00F84099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14:paraId="538A95C2" w14:textId="77777777" w:rsidR="00F84099" w:rsidRPr="002A5912" w:rsidRDefault="00F84099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06A011BD" w14:textId="77777777" w:rsidR="00F84099" w:rsidRPr="002A5912" w:rsidRDefault="00F84099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45D54678" w14:textId="77777777" w:rsidR="00F84099" w:rsidRPr="002A5912" w:rsidRDefault="00F84099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21FD3606" w14:textId="77777777" w:rsidR="00F84099" w:rsidRPr="002A5912" w:rsidRDefault="00F84099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0A0E4226" w14:textId="77777777" w:rsidR="0067540E" w:rsidRPr="002A5912" w:rsidRDefault="00694244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A5912">
              <w:rPr>
                <w:color w:val="000000"/>
                <w:sz w:val="28"/>
                <w:szCs w:val="28"/>
                <w:lang w:eastAsia="ar-SA"/>
              </w:rPr>
              <w:t>Г.Н.Бурлакова</w:t>
            </w:r>
            <w:proofErr w:type="spellEnd"/>
          </w:p>
          <w:p w14:paraId="600C6799" w14:textId="77777777" w:rsidR="0067540E" w:rsidRPr="002A5912" w:rsidRDefault="0067540E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56EF3079" w14:textId="77777777" w:rsidR="00F84099" w:rsidRPr="002A5912" w:rsidRDefault="00F84099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84099" w:rsidRPr="002A5912" w14:paraId="58DA276C" w14:textId="77777777" w:rsidTr="00050D74">
        <w:trPr>
          <w:trHeight w:val="415"/>
        </w:trPr>
        <w:tc>
          <w:tcPr>
            <w:tcW w:w="2847" w:type="pct"/>
            <w:hideMark/>
          </w:tcPr>
          <w:p w14:paraId="374A1E84" w14:textId="77777777" w:rsidR="00F84099" w:rsidRPr="002A5912" w:rsidRDefault="00F84099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  <w:r w:rsidRPr="002A5912">
              <w:rPr>
                <w:color w:val="000000"/>
                <w:sz w:val="28"/>
                <w:szCs w:val="28"/>
                <w:lang w:eastAsia="ar-SA"/>
              </w:rPr>
              <w:t>Проект визируют:</w:t>
            </w:r>
          </w:p>
        </w:tc>
        <w:tc>
          <w:tcPr>
            <w:tcW w:w="1005" w:type="pct"/>
          </w:tcPr>
          <w:p w14:paraId="31817270" w14:textId="77777777" w:rsidR="00F84099" w:rsidRPr="002A5912" w:rsidRDefault="00F84099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14:paraId="4E100D46" w14:textId="77777777" w:rsidR="00F84099" w:rsidRPr="002A5912" w:rsidRDefault="00F84099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C74F28" w:rsidRPr="002A5912" w14:paraId="1FE29924" w14:textId="77777777" w:rsidTr="00050D74">
        <w:trPr>
          <w:trHeight w:val="415"/>
        </w:trPr>
        <w:tc>
          <w:tcPr>
            <w:tcW w:w="2847" w:type="pct"/>
            <w:hideMark/>
          </w:tcPr>
          <w:p w14:paraId="442730C7" w14:textId="77777777" w:rsidR="00C74F28" w:rsidRPr="002A5912" w:rsidRDefault="00C74F28" w:rsidP="002A5912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2A5912">
              <w:rPr>
                <w:sz w:val="28"/>
                <w:szCs w:val="28"/>
              </w:rPr>
              <w:t xml:space="preserve">Заместитель главы администрации – </w:t>
            </w:r>
          </w:p>
          <w:p w14:paraId="2E871444" w14:textId="77777777" w:rsidR="00C74F28" w:rsidRPr="002A5912" w:rsidRDefault="00C74F28" w:rsidP="002A5912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2A5912">
              <w:rPr>
                <w:sz w:val="28"/>
                <w:szCs w:val="28"/>
              </w:rPr>
              <w:t>руководитель Управления сельского хозяйства и охраны окружающей среды администрации Красногвардейского муниципального округа</w:t>
            </w:r>
          </w:p>
          <w:p w14:paraId="0F21439B" w14:textId="77777777" w:rsidR="00C74F28" w:rsidRPr="002A5912" w:rsidRDefault="00C74F28" w:rsidP="002A5912">
            <w:pPr>
              <w:spacing w:line="240" w:lineRule="exact"/>
              <w:rPr>
                <w:sz w:val="28"/>
                <w:szCs w:val="28"/>
              </w:rPr>
            </w:pPr>
            <w:r w:rsidRPr="002A5912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005" w:type="pct"/>
          </w:tcPr>
          <w:p w14:paraId="0A2B4F0E" w14:textId="77777777" w:rsidR="00C74F28" w:rsidRPr="002A5912" w:rsidRDefault="00C74F28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14:paraId="3A8472F9" w14:textId="77777777" w:rsidR="00C74F28" w:rsidRPr="002A5912" w:rsidRDefault="00C74F28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063B9EB7" w14:textId="77777777" w:rsidR="00C74F28" w:rsidRPr="002A5912" w:rsidRDefault="00C74F28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3844874E" w14:textId="77777777" w:rsidR="00C74F28" w:rsidRPr="002A5912" w:rsidRDefault="00C74F28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38079759" w14:textId="77777777" w:rsidR="00694244" w:rsidRPr="002A5912" w:rsidRDefault="00694244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16460D46" w14:textId="77777777" w:rsidR="00C74F28" w:rsidRPr="002A5912" w:rsidRDefault="00C74F28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1877E50A" w14:textId="77777777" w:rsidR="00C74F28" w:rsidRPr="002A5912" w:rsidRDefault="00C74F28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proofErr w:type="spellStart"/>
            <w:r w:rsidRPr="002A5912">
              <w:rPr>
                <w:sz w:val="28"/>
                <w:szCs w:val="28"/>
                <w:lang w:eastAsia="ar-SA"/>
              </w:rPr>
              <w:t>В.И.Куликов</w:t>
            </w:r>
            <w:proofErr w:type="spellEnd"/>
          </w:p>
          <w:p w14:paraId="4A9A635C" w14:textId="77777777" w:rsidR="002D5383" w:rsidRPr="002A5912" w:rsidRDefault="002D5383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</w:tr>
      <w:tr w:rsidR="00C74F28" w:rsidRPr="002A5912" w14:paraId="7E8FD997" w14:textId="77777777" w:rsidTr="00050D74">
        <w:trPr>
          <w:trHeight w:val="415"/>
        </w:trPr>
        <w:tc>
          <w:tcPr>
            <w:tcW w:w="2847" w:type="pct"/>
            <w:hideMark/>
          </w:tcPr>
          <w:p w14:paraId="5319AFF3" w14:textId="77777777" w:rsidR="00C74F28" w:rsidRPr="002A5912" w:rsidRDefault="00C74F28" w:rsidP="002A5912">
            <w:pPr>
              <w:spacing w:line="240" w:lineRule="exact"/>
              <w:rPr>
                <w:sz w:val="28"/>
                <w:szCs w:val="28"/>
              </w:rPr>
            </w:pPr>
            <w:r w:rsidRPr="002A5912">
              <w:rPr>
                <w:sz w:val="28"/>
                <w:szCs w:val="28"/>
              </w:rPr>
              <w:t>Заместитель главы администрации, управляющий делами администрации Красногвардейского муниципального района Ставропольского края</w:t>
            </w:r>
          </w:p>
          <w:p w14:paraId="1B7FEE1F" w14:textId="77777777" w:rsidR="00C74F28" w:rsidRPr="002A5912" w:rsidRDefault="00C74F28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5" w:type="pct"/>
          </w:tcPr>
          <w:p w14:paraId="15DEE3DF" w14:textId="77777777" w:rsidR="00C74F28" w:rsidRPr="002A5912" w:rsidRDefault="00C74F28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14:paraId="22D895DD" w14:textId="77777777" w:rsidR="00C74F28" w:rsidRPr="002A5912" w:rsidRDefault="00C74F28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69FA0D6F" w14:textId="77777777" w:rsidR="00C74F28" w:rsidRPr="002A5912" w:rsidRDefault="00C74F28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38E24679" w14:textId="77777777" w:rsidR="00C74F28" w:rsidRPr="002A5912" w:rsidRDefault="00C74F28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proofErr w:type="spellStart"/>
            <w:r w:rsidRPr="002A5912">
              <w:rPr>
                <w:sz w:val="28"/>
                <w:szCs w:val="28"/>
                <w:lang w:eastAsia="ar-SA"/>
              </w:rPr>
              <w:t>А.А.Петров</w:t>
            </w:r>
            <w:proofErr w:type="spellEnd"/>
          </w:p>
          <w:p w14:paraId="5BB6600E" w14:textId="77777777" w:rsidR="002D5383" w:rsidRPr="002A5912" w:rsidRDefault="002D5383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</w:tr>
      <w:tr w:rsidR="00147AA1" w:rsidRPr="002A5912" w14:paraId="24128DF0" w14:textId="77777777" w:rsidTr="00050D74">
        <w:trPr>
          <w:trHeight w:val="415"/>
        </w:trPr>
        <w:tc>
          <w:tcPr>
            <w:tcW w:w="2847" w:type="pct"/>
            <w:hideMark/>
          </w:tcPr>
          <w:p w14:paraId="6F9B7442" w14:textId="77777777" w:rsidR="00147AA1" w:rsidRPr="002A5912" w:rsidRDefault="00147AA1" w:rsidP="002A5912">
            <w:pPr>
              <w:spacing w:line="240" w:lineRule="exact"/>
              <w:rPr>
                <w:sz w:val="28"/>
                <w:szCs w:val="28"/>
              </w:rPr>
            </w:pPr>
            <w:r w:rsidRPr="002A5912">
              <w:rPr>
                <w:sz w:val="28"/>
                <w:szCs w:val="28"/>
              </w:rPr>
              <w:t xml:space="preserve">Руководитель финансового управления администрации Красногвардейского муниципального округа </w:t>
            </w:r>
          </w:p>
          <w:p w14:paraId="39C7F24D" w14:textId="77777777" w:rsidR="00147AA1" w:rsidRPr="002A5912" w:rsidRDefault="00147AA1" w:rsidP="002A5912">
            <w:pPr>
              <w:spacing w:line="240" w:lineRule="exact"/>
              <w:rPr>
                <w:sz w:val="28"/>
                <w:szCs w:val="28"/>
              </w:rPr>
            </w:pPr>
            <w:r w:rsidRPr="002A5912">
              <w:rPr>
                <w:sz w:val="28"/>
                <w:szCs w:val="28"/>
              </w:rPr>
              <w:t>Ставропольского края</w:t>
            </w:r>
          </w:p>
          <w:p w14:paraId="46A74439" w14:textId="77777777" w:rsidR="00147AA1" w:rsidRPr="002A5912" w:rsidRDefault="00147AA1" w:rsidP="002A591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14:paraId="19F106CA" w14:textId="77777777" w:rsidR="00147AA1" w:rsidRPr="002A5912" w:rsidRDefault="00147AA1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14:paraId="4E9E432E" w14:textId="77777777" w:rsidR="00147AA1" w:rsidRPr="002A5912" w:rsidRDefault="00147AA1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288426B6" w14:textId="77777777" w:rsidR="00147AA1" w:rsidRDefault="00147AA1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70CDD647" w14:textId="77777777" w:rsidR="002A5912" w:rsidRPr="002A5912" w:rsidRDefault="002A5912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23A24A8B" w14:textId="77777777" w:rsidR="00147AA1" w:rsidRPr="002A5912" w:rsidRDefault="00147AA1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proofErr w:type="spellStart"/>
            <w:r w:rsidRPr="002A5912">
              <w:rPr>
                <w:sz w:val="28"/>
                <w:szCs w:val="28"/>
                <w:lang w:eastAsia="ar-SA"/>
              </w:rPr>
              <w:t>С.И.Москвитин</w:t>
            </w:r>
            <w:proofErr w:type="spellEnd"/>
          </w:p>
        </w:tc>
      </w:tr>
      <w:tr w:rsidR="002A519A" w:rsidRPr="002A5912" w14:paraId="22D07B42" w14:textId="77777777" w:rsidTr="00050D74">
        <w:trPr>
          <w:trHeight w:val="415"/>
        </w:trPr>
        <w:tc>
          <w:tcPr>
            <w:tcW w:w="2847" w:type="pct"/>
            <w:hideMark/>
          </w:tcPr>
          <w:p w14:paraId="76DC090D" w14:textId="77777777" w:rsidR="002A519A" w:rsidRPr="002A5912" w:rsidRDefault="002A519A" w:rsidP="002A5912">
            <w:pPr>
              <w:spacing w:line="240" w:lineRule="exact"/>
              <w:rPr>
                <w:sz w:val="28"/>
                <w:szCs w:val="28"/>
              </w:rPr>
            </w:pPr>
            <w:r w:rsidRPr="002A5912">
              <w:rPr>
                <w:sz w:val="28"/>
                <w:szCs w:val="28"/>
              </w:rPr>
              <w:t>Руководитель отдела экономического развития администрации Красногвардейского муниципального района Ставропольского края</w:t>
            </w:r>
          </w:p>
          <w:p w14:paraId="725421E5" w14:textId="77777777" w:rsidR="002A519A" w:rsidRPr="002A5912" w:rsidRDefault="002A519A" w:rsidP="002A591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14:paraId="20A536DE" w14:textId="77777777" w:rsidR="002A519A" w:rsidRPr="002A5912" w:rsidRDefault="002A519A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14:paraId="7D36B30B" w14:textId="77777777" w:rsidR="000705A3" w:rsidRPr="002A5912" w:rsidRDefault="000705A3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  <w:p w14:paraId="367FA961" w14:textId="77777777" w:rsidR="000705A3" w:rsidRDefault="000705A3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5A91B5CB" w14:textId="77777777" w:rsidR="002A5912" w:rsidRPr="002A5912" w:rsidRDefault="002A5912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22F8187F" w14:textId="77777777" w:rsidR="002A519A" w:rsidRPr="002A5912" w:rsidRDefault="000705A3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 w:rsidRPr="002A5912">
              <w:rPr>
                <w:sz w:val="28"/>
                <w:szCs w:val="28"/>
                <w:lang w:eastAsia="ar-SA"/>
              </w:rPr>
              <w:t>О.С.Лесниченко</w:t>
            </w:r>
          </w:p>
        </w:tc>
      </w:tr>
      <w:tr w:rsidR="00C74F28" w:rsidRPr="002A5912" w14:paraId="1E4B616A" w14:textId="77777777" w:rsidTr="00050D74">
        <w:trPr>
          <w:trHeight w:val="415"/>
        </w:trPr>
        <w:tc>
          <w:tcPr>
            <w:tcW w:w="2847" w:type="pct"/>
            <w:hideMark/>
          </w:tcPr>
          <w:p w14:paraId="33155284" w14:textId="77777777" w:rsidR="00C74F28" w:rsidRPr="002A5912" w:rsidRDefault="00C74F28" w:rsidP="002A5912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2A5912">
              <w:rPr>
                <w:sz w:val="28"/>
                <w:szCs w:val="28"/>
              </w:rPr>
              <w:t>Руководитель отдела правового и кадрового обеспечения администрации Красногвардейского муниципального района Ставропольского края</w:t>
            </w:r>
          </w:p>
        </w:tc>
        <w:tc>
          <w:tcPr>
            <w:tcW w:w="1005" w:type="pct"/>
          </w:tcPr>
          <w:p w14:paraId="540B6CFD" w14:textId="77777777" w:rsidR="00C74F28" w:rsidRPr="002A5912" w:rsidRDefault="00C74F28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14:paraId="55611A59" w14:textId="77777777" w:rsidR="00C74F28" w:rsidRPr="002A5912" w:rsidRDefault="00C74F28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093CAC84" w14:textId="77777777" w:rsidR="00C74F28" w:rsidRPr="002A5912" w:rsidRDefault="00C74F28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77B2F1CE" w14:textId="77777777" w:rsidR="00C74F28" w:rsidRPr="002A5912" w:rsidRDefault="00C74F28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26F37256" w14:textId="77777777" w:rsidR="00C74F28" w:rsidRDefault="00C74F28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proofErr w:type="spellStart"/>
            <w:r w:rsidRPr="002A5912">
              <w:rPr>
                <w:sz w:val="28"/>
                <w:szCs w:val="28"/>
                <w:lang w:eastAsia="ar-SA"/>
              </w:rPr>
              <w:t>Т.А.Дредун</w:t>
            </w:r>
            <w:proofErr w:type="spellEnd"/>
          </w:p>
          <w:p w14:paraId="64760284" w14:textId="77777777" w:rsidR="002A5912" w:rsidRPr="002A5912" w:rsidRDefault="002A5912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</w:tr>
      <w:tr w:rsidR="00C74F28" w:rsidRPr="002A5912" w14:paraId="3945BA56" w14:textId="77777777" w:rsidTr="00050D74">
        <w:trPr>
          <w:trHeight w:val="415"/>
        </w:trPr>
        <w:tc>
          <w:tcPr>
            <w:tcW w:w="2847" w:type="pct"/>
            <w:hideMark/>
          </w:tcPr>
          <w:p w14:paraId="4CE4E2B8" w14:textId="77777777" w:rsidR="00C74F28" w:rsidRPr="002A5912" w:rsidRDefault="00C74F28" w:rsidP="002A5912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2A5912">
              <w:rPr>
                <w:sz w:val="28"/>
                <w:szCs w:val="28"/>
              </w:rPr>
              <w:t xml:space="preserve">Руководитель отдела по организационным и общим вопросам администрации Красногвардейского муниципального района Ставропольского края </w:t>
            </w:r>
          </w:p>
          <w:p w14:paraId="03DA8410" w14:textId="77777777" w:rsidR="00C74F28" w:rsidRPr="002A5912" w:rsidRDefault="00C74F28" w:rsidP="002A5912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14:paraId="71091DC5" w14:textId="77777777" w:rsidR="00C74F28" w:rsidRPr="002A5912" w:rsidRDefault="00C74F28" w:rsidP="002A5912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8" w:type="pct"/>
          </w:tcPr>
          <w:p w14:paraId="05C8051B" w14:textId="77777777" w:rsidR="00C74F28" w:rsidRPr="002A5912" w:rsidRDefault="00C74F28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65789E12" w14:textId="77777777" w:rsidR="00C74F28" w:rsidRPr="002A5912" w:rsidRDefault="00C74F28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5F54FA65" w14:textId="77777777" w:rsidR="00C74F28" w:rsidRPr="002A5912" w:rsidRDefault="00C74F28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5A16D712" w14:textId="77777777" w:rsidR="00C74F28" w:rsidRPr="002A5912" w:rsidRDefault="00C74F28" w:rsidP="002A5912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proofErr w:type="spellStart"/>
            <w:r w:rsidRPr="002A5912">
              <w:rPr>
                <w:sz w:val="28"/>
                <w:szCs w:val="28"/>
                <w:lang w:eastAsia="ar-SA"/>
              </w:rPr>
              <w:t>С.Ф.Плаксина</w:t>
            </w:r>
            <w:proofErr w:type="spellEnd"/>
          </w:p>
        </w:tc>
      </w:tr>
      <w:tr w:rsidR="00C74F28" w:rsidRPr="002A5912" w14:paraId="22AB8BCC" w14:textId="77777777" w:rsidTr="00050D74">
        <w:tc>
          <w:tcPr>
            <w:tcW w:w="5000" w:type="pct"/>
            <w:gridSpan w:val="3"/>
            <w:hideMark/>
          </w:tcPr>
          <w:p w14:paraId="430A4531" w14:textId="77777777" w:rsidR="00C74F28" w:rsidRPr="002A5912" w:rsidRDefault="00C74F28" w:rsidP="002A5912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2A5912">
              <w:rPr>
                <w:sz w:val="28"/>
                <w:szCs w:val="28"/>
              </w:rPr>
              <w:t xml:space="preserve">Проект подготовил </w:t>
            </w:r>
            <w:r w:rsidR="00694244" w:rsidRPr="002A5912">
              <w:rPr>
                <w:sz w:val="28"/>
                <w:szCs w:val="28"/>
              </w:rPr>
              <w:t>ведущий специалист отдела социального развития</w:t>
            </w:r>
            <w:r w:rsidRPr="002A5912">
              <w:rPr>
                <w:sz w:val="28"/>
                <w:szCs w:val="28"/>
              </w:rPr>
              <w:t xml:space="preserve"> администрации Красногвардейского муниципального района</w:t>
            </w:r>
          </w:p>
          <w:p w14:paraId="7C0D3B5E" w14:textId="77777777" w:rsidR="00C74F28" w:rsidRPr="002A5912" w:rsidRDefault="00C74F28" w:rsidP="002A5912">
            <w:pPr>
              <w:suppressAutoHyphens/>
              <w:spacing w:line="240" w:lineRule="exac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A5912">
              <w:rPr>
                <w:sz w:val="28"/>
                <w:szCs w:val="28"/>
              </w:rPr>
              <w:t xml:space="preserve">Ставропольского края                                                           </w:t>
            </w:r>
            <w:r w:rsidR="00694244" w:rsidRPr="002A5912">
              <w:rPr>
                <w:sz w:val="28"/>
                <w:szCs w:val="28"/>
              </w:rPr>
              <w:t xml:space="preserve">  </w:t>
            </w:r>
            <w:r w:rsidRPr="002A5912">
              <w:rPr>
                <w:sz w:val="28"/>
                <w:szCs w:val="28"/>
              </w:rPr>
              <w:t xml:space="preserve">    </w:t>
            </w:r>
            <w:proofErr w:type="spellStart"/>
            <w:r w:rsidR="00694244" w:rsidRPr="002A5912">
              <w:rPr>
                <w:sz w:val="28"/>
                <w:szCs w:val="28"/>
              </w:rPr>
              <w:t>Н.В.Ефименко</w:t>
            </w:r>
            <w:proofErr w:type="spellEnd"/>
          </w:p>
        </w:tc>
      </w:tr>
    </w:tbl>
    <w:p w14:paraId="2A1ED452" w14:textId="77777777" w:rsidR="00050D74" w:rsidRPr="002A5912" w:rsidRDefault="00050D74" w:rsidP="002A5912">
      <w:pPr>
        <w:shd w:val="solid" w:color="FFFFFF" w:fill="FFFFFF"/>
        <w:spacing w:line="240" w:lineRule="exact"/>
        <w:rPr>
          <w:bCs/>
          <w:color w:val="000000"/>
          <w:spacing w:val="-8"/>
          <w:sz w:val="28"/>
          <w:szCs w:val="28"/>
        </w:rPr>
      </w:pPr>
    </w:p>
    <w:p w14:paraId="7BC42501" w14:textId="77777777" w:rsidR="005067A5" w:rsidRPr="002A5912" w:rsidRDefault="005067A5" w:rsidP="002A5912">
      <w:pPr>
        <w:shd w:val="solid" w:color="FFFFFF" w:fill="FFFFFF"/>
        <w:spacing w:line="240" w:lineRule="exact"/>
        <w:rPr>
          <w:bCs/>
          <w:color w:val="000000"/>
          <w:spacing w:val="-8"/>
          <w:sz w:val="28"/>
          <w:szCs w:val="28"/>
        </w:rPr>
      </w:pPr>
    </w:p>
    <w:p w14:paraId="2ECC81B0" w14:textId="77777777" w:rsidR="00181B81" w:rsidRPr="002A5912" w:rsidRDefault="00181B81" w:rsidP="002A5912">
      <w:pPr>
        <w:shd w:val="solid" w:color="FFFFFF" w:fill="FFFFFF"/>
        <w:spacing w:line="240" w:lineRule="exact"/>
        <w:rPr>
          <w:bCs/>
          <w:color w:val="000000"/>
          <w:spacing w:val="-8"/>
          <w:sz w:val="28"/>
          <w:szCs w:val="28"/>
        </w:rPr>
      </w:pPr>
    </w:p>
    <w:p w14:paraId="76980D2F" w14:textId="77777777" w:rsidR="00181B81" w:rsidRDefault="00181B81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423EB285" w14:textId="77777777" w:rsidR="000705A3" w:rsidRDefault="000705A3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7A536843" w14:textId="77777777" w:rsidR="000705A3" w:rsidRDefault="000705A3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6CD3CB46" w14:textId="77777777" w:rsidR="000705A3" w:rsidRDefault="000705A3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142A1CDE" w14:textId="77777777" w:rsidR="000705A3" w:rsidRDefault="000705A3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p w14:paraId="2EA21B6F" w14:textId="77777777" w:rsidR="00181B81" w:rsidRDefault="00181B81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0"/>
        <w:gridCol w:w="4124"/>
      </w:tblGrid>
      <w:tr w:rsidR="00820A11" w:rsidRPr="00E46D6B" w14:paraId="7CF82D74" w14:textId="77777777" w:rsidTr="00820A11">
        <w:tc>
          <w:tcPr>
            <w:tcW w:w="5353" w:type="dxa"/>
          </w:tcPr>
          <w:p w14:paraId="1C03404D" w14:textId="77777777" w:rsidR="00820A11" w:rsidRPr="00836003" w:rsidRDefault="00820A11" w:rsidP="00B1003C">
            <w:pPr>
              <w:pStyle w:val="af6"/>
              <w:ind w:firstLine="540"/>
              <w:rPr>
                <w:szCs w:val="28"/>
              </w:rPr>
            </w:pPr>
          </w:p>
        </w:tc>
        <w:tc>
          <w:tcPr>
            <w:tcW w:w="4160" w:type="dxa"/>
          </w:tcPr>
          <w:p w14:paraId="43C68EAF" w14:textId="77777777" w:rsidR="00820A11" w:rsidRPr="00F066E8" w:rsidRDefault="00820A11" w:rsidP="00820A1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F066E8">
              <w:rPr>
                <w:sz w:val="28"/>
                <w:szCs w:val="28"/>
              </w:rPr>
              <w:t>Утверждена</w:t>
            </w:r>
          </w:p>
          <w:p w14:paraId="335C98B5" w14:textId="77777777" w:rsidR="00820A11" w:rsidRPr="00F066E8" w:rsidRDefault="00820A11" w:rsidP="00820A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066E8">
              <w:rPr>
                <w:sz w:val="28"/>
                <w:szCs w:val="28"/>
              </w:rPr>
              <w:t>постановлением</w:t>
            </w:r>
          </w:p>
          <w:p w14:paraId="025B1606" w14:textId="77777777" w:rsidR="00820A11" w:rsidRPr="00F066E8" w:rsidRDefault="00820A11" w:rsidP="00820A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066E8">
              <w:rPr>
                <w:sz w:val="28"/>
                <w:szCs w:val="28"/>
              </w:rPr>
              <w:t xml:space="preserve">администрации Красногвардейского </w:t>
            </w:r>
          </w:p>
          <w:p w14:paraId="7B68957B" w14:textId="77777777" w:rsidR="00820A11" w:rsidRPr="00F066E8" w:rsidRDefault="00820A11" w:rsidP="00820A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066E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14:paraId="763B7D74" w14:textId="77777777" w:rsidR="00820A11" w:rsidRPr="00F066E8" w:rsidRDefault="00820A11" w:rsidP="00820A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066E8">
              <w:rPr>
                <w:sz w:val="28"/>
                <w:szCs w:val="28"/>
              </w:rPr>
              <w:t>Ставропольского края</w:t>
            </w:r>
          </w:p>
          <w:p w14:paraId="6348BFF4" w14:textId="77777777" w:rsidR="00820A11" w:rsidRPr="00F066E8" w:rsidRDefault="00820A11" w:rsidP="00820A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декабря2020 г. № 112</w:t>
            </w:r>
          </w:p>
          <w:p w14:paraId="78F8D45F" w14:textId="77777777" w:rsidR="00820A11" w:rsidRPr="00836003" w:rsidRDefault="00820A11" w:rsidP="00820A11">
            <w:pPr>
              <w:pStyle w:val="af6"/>
              <w:spacing w:line="240" w:lineRule="exact"/>
              <w:jc w:val="left"/>
              <w:rPr>
                <w:szCs w:val="28"/>
              </w:rPr>
            </w:pPr>
          </w:p>
        </w:tc>
      </w:tr>
    </w:tbl>
    <w:p w14:paraId="57F4BF8A" w14:textId="77777777" w:rsidR="00820A11" w:rsidRDefault="00820A11" w:rsidP="00820A11">
      <w:pPr>
        <w:jc w:val="center"/>
        <w:rPr>
          <w:sz w:val="28"/>
          <w:szCs w:val="28"/>
        </w:rPr>
      </w:pPr>
    </w:p>
    <w:p w14:paraId="6364E979" w14:textId="77777777" w:rsidR="00820A11" w:rsidRPr="00E46D6B" w:rsidRDefault="00820A11" w:rsidP="00820A11">
      <w:pPr>
        <w:jc w:val="center"/>
        <w:rPr>
          <w:sz w:val="28"/>
          <w:szCs w:val="28"/>
        </w:rPr>
      </w:pPr>
    </w:p>
    <w:p w14:paraId="315DA6B7" w14:textId="77777777" w:rsidR="00820A11" w:rsidRPr="00F066E8" w:rsidRDefault="00820A11" w:rsidP="00820A11">
      <w:pPr>
        <w:jc w:val="center"/>
        <w:rPr>
          <w:b/>
          <w:sz w:val="28"/>
          <w:szCs w:val="28"/>
        </w:rPr>
      </w:pPr>
      <w:r w:rsidRPr="00F066E8">
        <w:rPr>
          <w:b/>
          <w:sz w:val="28"/>
          <w:szCs w:val="28"/>
        </w:rPr>
        <w:t>МУНИЦИПАЛЬНАЯ ПРОГРАММА КРА</w:t>
      </w:r>
      <w:r>
        <w:rPr>
          <w:b/>
          <w:sz w:val="28"/>
          <w:szCs w:val="28"/>
        </w:rPr>
        <w:t>СНОГВАРДЕЙСКОГО МУНИЦИПАЛЬНОГО ОКРУГА</w:t>
      </w:r>
      <w:r w:rsidRPr="00F066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СТАВРОПОЛЬСКОГО КРАЯ </w:t>
      </w:r>
      <w:r w:rsidRPr="00F066E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МОЛОДЕЖНАЯ ПОЛИТИКА</w:t>
      </w:r>
      <w:r w:rsidRPr="00F066E8">
        <w:rPr>
          <w:b/>
          <w:sz w:val="28"/>
          <w:szCs w:val="28"/>
        </w:rPr>
        <w:t>»</w:t>
      </w:r>
    </w:p>
    <w:p w14:paraId="70D19990" w14:textId="77777777" w:rsidR="00820A11" w:rsidRPr="00F066E8" w:rsidRDefault="00820A11" w:rsidP="00820A11">
      <w:pPr>
        <w:jc w:val="center"/>
        <w:rPr>
          <w:b/>
          <w:sz w:val="28"/>
          <w:szCs w:val="28"/>
        </w:rPr>
      </w:pPr>
    </w:p>
    <w:p w14:paraId="33FD1669" w14:textId="77777777" w:rsidR="00820A11" w:rsidRPr="00F066E8" w:rsidRDefault="00820A11" w:rsidP="00820A11">
      <w:pPr>
        <w:pStyle w:val="ConsPlusNormal"/>
        <w:widowControl/>
        <w:ind w:right="-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66E8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14:paraId="0F517F9B" w14:textId="77777777" w:rsidR="00820A11" w:rsidRPr="00F066E8" w:rsidRDefault="00820A11" w:rsidP="00820A11">
      <w:pPr>
        <w:pStyle w:val="ConsPlusNormal"/>
        <w:widowControl/>
        <w:ind w:right="-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66E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Красногвардейского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</w:t>
      </w:r>
      <w:r w:rsidRPr="00F066E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Pr="00F066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>олодежная политика</w:t>
      </w:r>
      <w:r w:rsidRPr="00F066E8">
        <w:rPr>
          <w:rFonts w:ascii="Times New Roman" w:hAnsi="Times New Roman" w:cs="Times New Roman"/>
          <w:b/>
          <w:sz w:val="28"/>
          <w:szCs w:val="28"/>
        </w:rPr>
        <w:t>»</w:t>
      </w:r>
    </w:p>
    <w:p w14:paraId="44991F65" w14:textId="77777777" w:rsidR="00820A11" w:rsidRPr="009301C1" w:rsidRDefault="00820A11" w:rsidP="00820A11">
      <w:pPr>
        <w:pStyle w:val="ConsPlusNormal"/>
        <w:widowControl/>
        <w:ind w:right="-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0"/>
        <w:gridCol w:w="7104"/>
      </w:tblGrid>
      <w:tr w:rsidR="00820A11" w:rsidRPr="009301C1" w14:paraId="192FEEC1" w14:textId="77777777" w:rsidTr="00B1003C">
        <w:tc>
          <w:tcPr>
            <w:tcW w:w="2258" w:type="dxa"/>
          </w:tcPr>
          <w:p w14:paraId="41564779" w14:textId="77777777" w:rsidR="00820A11" w:rsidRPr="009301C1" w:rsidRDefault="00820A11" w:rsidP="00B1003C">
            <w:pPr>
              <w:rPr>
                <w:sz w:val="28"/>
                <w:szCs w:val="28"/>
              </w:rPr>
            </w:pPr>
            <w:r w:rsidRPr="009301C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9301C1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312" w:type="dxa"/>
          </w:tcPr>
          <w:p w14:paraId="2600C85F" w14:textId="77777777" w:rsidR="00820A11" w:rsidRPr="009301C1" w:rsidRDefault="00820A11" w:rsidP="00B10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Pr="009301C1">
              <w:rPr>
                <w:sz w:val="28"/>
                <w:szCs w:val="28"/>
              </w:rPr>
              <w:t>рограмма</w:t>
            </w:r>
            <w:r>
              <w:rPr>
                <w:sz w:val="28"/>
                <w:szCs w:val="28"/>
              </w:rPr>
              <w:t xml:space="preserve"> Красногвардейского муниципального округа</w:t>
            </w:r>
            <w:r w:rsidRPr="009301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Ставропольского края </w:t>
            </w:r>
            <w:r w:rsidRPr="009301C1">
              <w:rPr>
                <w:sz w:val="28"/>
                <w:szCs w:val="28"/>
              </w:rPr>
              <w:t>«</w:t>
            </w:r>
            <w:r>
              <w:rPr>
                <w:spacing w:val="4"/>
                <w:sz w:val="28"/>
                <w:szCs w:val="28"/>
              </w:rPr>
              <w:t>Молодежная политика</w:t>
            </w:r>
            <w:r w:rsidRPr="009301C1">
              <w:rPr>
                <w:sz w:val="28"/>
                <w:szCs w:val="28"/>
              </w:rPr>
              <w:t>» (далее</w:t>
            </w:r>
            <w:r>
              <w:rPr>
                <w:sz w:val="28"/>
                <w:szCs w:val="28"/>
              </w:rPr>
              <w:t xml:space="preserve"> - </w:t>
            </w:r>
            <w:r w:rsidRPr="009301C1">
              <w:rPr>
                <w:sz w:val="28"/>
                <w:szCs w:val="28"/>
              </w:rPr>
              <w:t xml:space="preserve">Программа) </w:t>
            </w:r>
          </w:p>
          <w:p w14:paraId="0713AF12" w14:textId="77777777" w:rsidR="00820A11" w:rsidRPr="009301C1" w:rsidRDefault="00820A11" w:rsidP="00B1003C">
            <w:pPr>
              <w:rPr>
                <w:sz w:val="28"/>
                <w:szCs w:val="28"/>
              </w:rPr>
            </w:pPr>
          </w:p>
        </w:tc>
      </w:tr>
      <w:tr w:rsidR="00820A11" w:rsidRPr="00E46D6B" w14:paraId="741BF568" w14:textId="77777777" w:rsidTr="00B1003C">
        <w:tc>
          <w:tcPr>
            <w:tcW w:w="2258" w:type="dxa"/>
          </w:tcPr>
          <w:p w14:paraId="5EE711D7" w14:textId="77777777" w:rsidR="00820A11" w:rsidRPr="00E46D6B" w:rsidRDefault="00820A11" w:rsidP="00B1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12" w:type="dxa"/>
          </w:tcPr>
          <w:p w14:paraId="61A459FE" w14:textId="77777777" w:rsidR="00820A11" w:rsidRDefault="00820A11" w:rsidP="00B10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Красногвардейского муниципального округа Ставропольского края (далее – АКМО СК)</w:t>
            </w:r>
          </w:p>
          <w:p w14:paraId="2A12DAF6" w14:textId="77777777" w:rsidR="00820A11" w:rsidRDefault="00820A11" w:rsidP="00B1003C">
            <w:pPr>
              <w:jc w:val="both"/>
              <w:rPr>
                <w:sz w:val="28"/>
                <w:szCs w:val="28"/>
              </w:rPr>
            </w:pPr>
          </w:p>
          <w:p w14:paraId="791D4CE5" w14:textId="047C27E3" w:rsidR="007032F3" w:rsidRPr="001A279C" w:rsidRDefault="007032F3" w:rsidP="00B1003C">
            <w:pPr>
              <w:jc w:val="both"/>
              <w:rPr>
                <w:sz w:val="28"/>
                <w:szCs w:val="28"/>
              </w:rPr>
            </w:pPr>
          </w:p>
        </w:tc>
      </w:tr>
      <w:tr w:rsidR="00820A11" w:rsidRPr="00E46D6B" w14:paraId="1EC54755" w14:textId="77777777" w:rsidTr="00B10629">
        <w:tc>
          <w:tcPr>
            <w:tcW w:w="2258" w:type="dxa"/>
          </w:tcPr>
          <w:p w14:paraId="6FA29FAC" w14:textId="0D12820C" w:rsidR="00820A11" w:rsidRDefault="00820A11" w:rsidP="00B1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12" w:type="dxa"/>
            <w:shd w:val="clear" w:color="auto" w:fill="auto"/>
          </w:tcPr>
          <w:p w14:paraId="3FFB8D10" w14:textId="77777777" w:rsidR="00820A11" w:rsidRDefault="007032F3" w:rsidP="00B1003C">
            <w:pPr>
              <w:jc w:val="both"/>
              <w:rPr>
                <w:sz w:val="28"/>
                <w:szCs w:val="28"/>
              </w:rPr>
            </w:pPr>
            <w:r w:rsidRPr="007032F3">
              <w:rPr>
                <w:sz w:val="28"/>
                <w:szCs w:val="28"/>
              </w:rPr>
              <w:t>отдел образования администрации Красногвардейского муниципального округа Ставропольского края</w:t>
            </w:r>
            <w:r w:rsidRPr="007032F3">
              <w:rPr>
                <w:sz w:val="28"/>
                <w:szCs w:val="28"/>
              </w:rPr>
              <w:t xml:space="preserve"> </w:t>
            </w:r>
          </w:p>
          <w:p w14:paraId="21F4C651" w14:textId="77777777" w:rsidR="007032F3" w:rsidRDefault="007032F3" w:rsidP="00B1003C">
            <w:pPr>
              <w:jc w:val="both"/>
              <w:rPr>
                <w:sz w:val="28"/>
                <w:szCs w:val="28"/>
              </w:rPr>
            </w:pPr>
            <w:r w:rsidRPr="007032F3">
              <w:rPr>
                <w:sz w:val="28"/>
                <w:szCs w:val="28"/>
                <w:highlight w:val="yellow"/>
              </w:rPr>
              <w:t>(поз. в нов. ред. от 21.03.2022г. №217)</w:t>
            </w:r>
          </w:p>
          <w:p w14:paraId="38E0AFCE" w14:textId="1C2065F9" w:rsidR="007032F3" w:rsidRPr="00B10629" w:rsidRDefault="007032F3" w:rsidP="00B1003C">
            <w:pPr>
              <w:jc w:val="both"/>
              <w:rPr>
                <w:sz w:val="28"/>
                <w:szCs w:val="28"/>
              </w:rPr>
            </w:pPr>
          </w:p>
        </w:tc>
      </w:tr>
      <w:tr w:rsidR="00820A11" w:rsidRPr="00E46D6B" w14:paraId="4F73B238" w14:textId="77777777" w:rsidTr="00B10629">
        <w:tc>
          <w:tcPr>
            <w:tcW w:w="2258" w:type="dxa"/>
          </w:tcPr>
          <w:p w14:paraId="114E4506" w14:textId="77777777" w:rsidR="00820A11" w:rsidRDefault="00820A11" w:rsidP="00B1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312" w:type="dxa"/>
            <w:shd w:val="clear" w:color="auto" w:fill="auto"/>
          </w:tcPr>
          <w:p w14:paraId="005662A2" w14:textId="77777777" w:rsidR="00820A11" w:rsidRDefault="007032F3" w:rsidP="00B1003C">
            <w:pPr>
              <w:jc w:val="both"/>
              <w:rPr>
                <w:sz w:val="28"/>
                <w:szCs w:val="28"/>
              </w:rPr>
            </w:pPr>
            <w:r w:rsidRPr="007032F3">
              <w:rPr>
                <w:sz w:val="28"/>
                <w:szCs w:val="28"/>
              </w:rPr>
              <w:t>муниципальное казенное учреждение Красногвардейского муниципального округа «Центр молодежных проектов</w:t>
            </w:r>
          </w:p>
          <w:p w14:paraId="02BAB30D" w14:textId="3F03F80B" w:rsidR="007032F3" w:rsidRPr="00B10629" w:rsidRDefault="007032F3" w:rsidP="00B1003C">
            <w:pPr>
              <w:jc w:val="both"/>
              <w:rPr>
                <w:sz w:val="28"/>
                <w:szCs w:val="28"/>
              </w:rPr>
            </w:pPr>
            <w:r w:rsidRPr="00822625">
              <w:rPr>
                <w:sz w:val="28"/>
                <w:szCs w:val="28"/>
                <w:highlight w:val="yellow"/>
              </w:rPr>
              <w:t>(поз. в нов. ред. от 21.03.2022г. №217)</w:t>
            </w:r>
          </w:p>
        </w:tc>
      </w:tr>
      <w:tr w:rsidR="00820A11" w:rsidRPr="00E46D6B" w14:paraId="5DDE2D3E" w14:textId="77777777" w:rsidTr="00B1003C">
        <w:tc>
          <w:tcPr>
            <w:tcW w:w="2258" w:type="dxa"/>
          </w:tcPr>
          <w:p w14:paraId="2488E68A" w14:textId="77777777" w:rsidR="005A74E1" w:rsidRDefault="005A74E1" w:rsidP="00B1003C">
            <w:pPr>
              <w:rPr>
                <w:sz w:val="28"/>
                <w:szCs w:val="28"/>
              </w:rPr>
            </w:pPr>
          </w:p>
          <w:p w14:paraId="3300FE98" w14:textId="77777777" w:rsidR="00820A11" w:rsidRDefault="00820A11" w:rsidP="00B1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</w:t>
            </w:r>
            <w:r w:rsidRPr="00062762">
              <w:rPr>
                <w:sz w:val="28"/>
                <w:szCs w:val="28"/>
              </w:rPr>
              <w:t>рограммы</w:t>
            </w:r>
          </w:p>
          <w:p w14:paraId="4833EB7A" w14:textId="77777777" w:rsidR="00820A11" w:rsidRPr="00E46D6B" w:rsidRDefault="00820A11" w:rsidP="00B1003C">
            <w:pPr>
              <w:rPr>
                <w:sz w:val="28"/>
                <w:szCs w:val="28"/>
              </w:rPr>
            </w:pPr>
          </w:p>
        </w:tc>
        <w:tc>
          <w:tcPr>
            <w:tcW w:w="7312" w:type="dxa"/>
          </w:tcPr>
          <w:p w14:paraId="0ADD947F" w14:textId="77777777" w:rsidR="005A74E1" w:rsidRDefault="005A74E1" w:rsidP="00B1003C">
            <w:pPr>
              <w:pStyle w:val="ConsPlusCell"/>
            </w:pPr>
          </w:p>
          <w:p w14:paraId="71967233" w14:textId="77777777" w:rsidR="00820A11" w:rsidRDefault="00820A11" w:rsidP="00B1003C">
            <w:pPr>
              <w:pStyle w:val="ConsPlusCell"/>
            </w:pPr>
            <w:r>
              <w:t>п</w:t>
            </w:r>
            <w:r w:rsidRPr="00DB157A">
              <w:t xml:space="preserve">одпрограмма </w:t>
            </w:r>
            <w:r>
              <w:t>«</w:t>
            </w:r>
            <w:r w:rsidRPr="00DB157A">
              <w:t xml:space="preserve">Организация </w:t>
            </w:r>
            <w:r w:rsidRPr="00DB157A">
              <w:rPr>
                <w:spacing w:val="4"/>
              </w:rPr>
              <w:t>молодежной политики</w:t>
            </w:r>
            <w:r>
              <w:t>»;</w:t>
            </w:r>
          </w:p>
          <w:p w14:paraId="33A7F2DB" w14:textId="77777777" w:rsidR="00820A11" w:rsidRDefault="00820A11" w:rsidP="00B1003C">
            <w:pPr>
              <w:pStyle w:val="ConsPlusCell"/>
            </w:pPr>
            <w:r>
              <w:t>подпрограмма «Обеспечение реализации муниципальной программы Красногвардейского муниципального округа Ставропольского края «Молодежная политика» и общепрограммные мероприятия»</w:t>
            </w:r>
          </w:p>
          <w:p w14:paraId="4D1C9DCA" w14:textId="77777777" w:rsidR="00820A11" w:rsidRPr="00E46D6B" w:rsidRDefault="00820A11" w:rsidP="00B1003C">
            <w:pPr>
              <w:pStyle w:val="ConsPlusCell"/>
            </w:pPr>
          </w:p>
        </w:tc>
      </w:tr>
      <w:tr w:rsidR="00820A11" w:rsidRPr="00E46D6B" w14:paraId="6AE48A4C" w14:textId="77777777" w:rsidTr="00B1003C">
        <w:trPr>
          <w:trHeight w:val="283"/>
        </w:trPr>
        <w:tc>
          <w:tcPr>
            <w:tcW w:w="2258" w:type="dxa"/>
          </w:tcPr>
          <w:p w14:paraId="2F7A7BB7" w14:textId="77777777" w:rsidR="00820A11" w:rsidRPr="00E46D6B" w:rsidRDefault="00820A11" w:rsidP="00B1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Pr="00E46D6B">
              <w:rPr>
                <w:sz w:val="28"/>
                <w:szCs w:val="28"/>
              </w:rPr>
              <w:t>рограммы</w:t>
            </w:r>
          </w:p>
        </w:tc>
        <w:tc>
          <w:tcPr>
            <w:tcW w:w="7312" w:type="dxa"/>
          </w:tcPr>
          <w:p w14:paraId="08E8ED4E" w14:textId="77777777" w:rsidR="00820A11" w:rsidRPr="002F5FD2" w:rsidRDefault="00820A11" w:rsidP="00B100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4342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</w:t>
            </w:r>
            <w:r w:rsidRPr="00F434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развития общест</w:t>
            </w:r>
            <w:r w:rsidR="00CB183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венно-государственной системы </w:t>
            </w:r>
            <w:r w:rsidRPr="00F434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воспитания </w:t>
            </w:r>
            <w:proofErr w:type="gramStart"/>
            <w:r w:rsidRPr="00F434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молодежи  </w:t>
            </w:r>
            <w:r w:rsidRPr="00F434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Красногвардейского</w:t>
            </w:r>
            <w:proofErr w:type="gramEnd"/>
            <w:r w:rsidRPr="00F434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округа</w:t>
            </w:r>
            <w:r w:rsidRPr="00F434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Ставропольского края</w:t>
            </w:r>
          </w:p>
        </w:tc>
      </w:tr>
      <w:tr w:rsidR="00820A11" w:rsidRPr="00E46D6B" w14:paraId="326BED22" w14:textId="77777777" w:rsidTr="00B1003C">
        <w:tc>
          <w:tcPr>
            <w:tcW w:w="2258" w:type="dxa"/>
          </w:tcPr>
          <w:p w14:paraId="5C9A71F4" w14:textId="77777777" w:rsidR="00820A11" w:rsidRPr="00E46D6B" w:rsidRDefault="00820A11" w:rsidP="00B1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Индикаторы достижения целей П</w:t>
            </w:r>
            <w:r w:rsidRPr="00E46D6B">
              <w:rPr>
                <w:sz w:val="28"/>
                <w:szCs w:val="28"/>
              </w:rPr>
              <w:t>рограммы</w:t>
            </w:r>
          </w:p>
        </w:tc>
        <w:tc>
          <w:tcPr>
            <w:tcW w:w="7312" w:type="dxa"/>
          </w:tcPr>
          <w:p w14:paraId="2C1290A8" w14:textId="77777777" w:rsidR="00820A11" w:rsidRDefault="00820A11" w:rsidP="00B100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ACA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молодежи, задействованной в мероприятиях в области реализации молодежной политики, проведенных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 муниципального округа, в общей численности молодежи</w:t>
            </w:r>
          </w:p>
          <w:p w14:paraId="5F444FE6" w14:textId="77777777" w:rsidR="00820A11" w:rsidRDefault="00820A11" w:rsidP="00B1003C">
            <w:pPr>
              <w:pStyle w:val="ConsPlusCell"/>
              <w:jc w:val="both"/>
            </w:pPr>
          </w:p>
          <w:p w14:paraId="5ABA26B6" w14:textId="77777777" w:rsidR="00820A11" w:rsidRPr="00834ACA" w:rsidRDefault="00820A11" w:rsidP="00B1003C">
            <w:pPr>
              <w:pStyle w:val="ConsPlusCell"/>
              <w:jc w:val="both"/>
            </w:pPr>
          </w:p>
        </w:tc>
      </w:tr>
      <w:tr w:rsidR="00820A11" w:rsidRPr="00E46D6B" w14:paraId="62B1B3E0" w14:textId="77777777" w:rsidTr="00B1003C">
        <w:tc>
          <w:tcPr>
            <w:tcW w:w="2258" w:type="dxa"/>
          </w:tcPr>
          <w:p w14:paraId="71750318" w14:textId="77777777" w:rsidR="00820A11" w:rsidRPr="00E46D6B" w:rsidRDefault="00820A11" w:rsidP="00B1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</w:t>
            </w:r>
            <w:r w:rsidRPr="00E46D6B">
              <w:rPr>
                <w:sz w:val="28"/>
                <w:szCs w:val="28"/>
              </w:rPr>
              <w:t>рограммы</w:t>
            </w:r>
          </w:p>
        </w:tc>
        <w:tc>
          <w:tcPr>
            <w:tcW w:w="7312" w:type="dxa"/>
          </w:tcPr>
          <w:p w14:paraId="3104B671" w14:textId="77777777" w:rsidR="00820A11" w:rsidRDefault="00820A11" w:rsidP="00B1003C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D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46D6B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46D6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1CD7D74F" w14:textId="77777777" w:rsidR="00820A11" w:rsidRDefault="00820A11" w:rsidP="00B1003C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BA567" w14:textId="77777777" w:rsidR="00820A11" w:rsidRPr="00E46D6B" w:rsidRDefault="00820A11" w:rsidP="00B1003C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520A1" w14:textId="77777777" w:rsidR="00820A11" w:rsidRPr="00E46D6B" w:rsidRDefault="00820A11" w:rsidP="00B1003C">
            <w:pPr>
              <w:rPr>
                <w:sz w:val="28"/>
                <w:szCs w:val="28"/>
              </w:rPr>
            </w:pPr>
          </w:p>
        </w:tc>
      </w:tr>
      <w:tr w:rsidR="00820A11" w:rsidRPr="00E46D6B" w14:paraId="52475932" w14:textId="77777777" w:rsidTr="00B1003C">
        <w:tc>
          <w:tcPr>
            <w:tcW w:w="2258" w:type="dxa"/>
          </w:tcPr>
          <w:p w14:paraId="564E8E16" w14:textId="77777777" w:rsidR="00820A11" w:rsidRDefault="00820A11" w:rsidP="00B1003C">
            <w:pPr>
              <w:pStyle w:val="ConsPlusCell"/>
              <w:widowControl/>
            </w:pPr>
            <w:r>
              <w:t xml:space="preserve">Объемы и источники финансового </w:t>
            </w:r>
          </w:p>
          <w:p w14:paraId="1EADC98C" w14:textId="77777777" w:rsidR="00820A11" w:rsidRDefault="00820A11" w:rsidP="00B1003C">
            <w:pPr>
              <w:pStyle w:val="ConsPlusCell"/>
              <w:widowControl/>
            </w:pPr>
            <w:r>
              <w:t>обеспечения Программы</w:t>
            </w:r>
          </w:p>
          <w:p w14:paraId="0C19B463" w14:textId="77777777" w:rsidR="00820A11" w:rsidRPr="00E46D6B" w:rsidRDefault="00820A11" w:rsidP="00B1003C">
            <w:pPr>
              <w:rPr>
                <w:sz w:val="28"/>
                <w:szCs w:val="28"/>
              </w:rPr>
            </w:pPr>
          </w:p>
        </w:tc>
        <w:tc>
          <w:tcPr>
            <w:tcW w:w="7312" w:type="dxa"/>
          </w:tcPr>
          <w:p w14:paraId="585EDDB4" w14:textId="77777777" w:rsidR="00822625" w:rsidRPr="00822625" w:rsidRDefault="00822625" w:rsidP="00822625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822625">
              <w:rPr>
                <w:sz w:val="28"/>
                <w:szCs w:val="28"/>
              </w:rPr>
              <w:t>объем финансового обеспечения Программы за счет средств бюджета Красногвардейского муниципального округа Ставропольского края составит 16 298,42 тыс. рублей, в том числе по годам:</w:t>
            </w:r>
          </w:p>
          <w:p w14:paraId="4A6C1DBA" w14:textId="77777777" w:rsidR="00822625" w:rsidRPr="00822625" w:rsidRDefault="00822625" w:rsidP="00822625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822625">
              <w:rPr>
                <w:sz w:val="28"/>
                <w:szCs w:val="28"/>
              </w:rPr>
              <w:t>2021 год – 3 790,60 тыс. рублей;</w:t>
            </w:r>
          </w:p>
          <w:p w14:paraId="30BD5285" w14:textId="77777777" w:rsidR="00822625" w:rsidRPr="00822625" w:rsidRDefault="00822625" w:rsidP="00822625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822625">
              <w:rPr>
                <w:sz w:val="28"/>
                <w:szCs w:val="28"/>
              </w:rPr>
              <w:t>2022 год – 2 732,39 тыс. рублей;</w:t>
            </w:r>
          </w:p>
          <w:p w14:paraId="6A138C02" w14:textId="77777777" w:rsidR="00822625" w:rsidRPr="00822625" w:rsidRDefault="00822625" w:rsidP="00822625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822625">
              <w:rPr>
                <w:sz w:val="28"/>
                <w:szCs w:val="28"/>
              </w:rPr>
              <w:t>2023 год – 2 343,18 тыс. рублей;</w:t>
            </w:r>
          </w:p>
          <w:p w14:paraId="0AEF24D0" w14:textId="77777777" w:rsidR="00822625" w:rsidRPr="00822625" w:rsidRDefault="00822625" w:rsidP="00822625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822625">
              <w:rPr>
                <w:sz w:val="28"/>
                <w:szCs w:val="28"/>
              </w:rPr>
              <w:t>2024 год – 2 276,25 тыс. рублей;</w:t>
            </w:r>
          </w:p>
          <w:p w14:paraId="1363EB40" w14:textId="77777777" w:rsidR="00822625" w:rsidRPr="00822625" w:rsidRDefault="00822625" w:rsidP="00822625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822625">
              <w:rPr>
                <w:sz w:val="28"/>
                <w:szCs w:val="28"/>
              </w:rPr>
              <w:t>2025 год – 2 578,00 тыс. рублей;</w:t>
            </w:r>
          </w:p>
          <w:p w14:paraId="523EE262" w14:textId="7B44A5C0" w:rsidR="00820A11" w:rsidRDefault="00822625" w:rsidP="00822625">
            <w:pPr>
              <w:pStyle w:val="ConsPlusCell"/>
            </w:pPr>
            <w:r w:rsidRPr="00822625">
              <w:t>2026 год – 2 578,00 тыс. рублей</w:t>
            </w:r>
          </w:p>
          <w:p w14:paraId="35287192" w14:textId="77777777" w:rsidR="00822625" w:rsidRDefault="005A74E1" w:rsidP="005A74E1">
            <w:pPr>
              <w:pStyle w:val="ConsPlusCell"/>
              <w:rPr>
                <w:highlight w:val="yellow"/>
              </w:rPr>
            </w:pPr>
            <w:r w:rsidRPr="00E76182">
              <w:rPr>
                <w:highlight w:val="yellow"/>
              </w:rPr>
              <w:t>(поз. в нов. ред. от 16.03.2021г. №185</w:t>
            </w:r>
            <w:r w:rsidR="00822625">
              <w:rPr>
                <w:highlight w:val="yellow"/>
              </w:rPr>
              <w:t>,</w:t>
            </w:r>
          </w:p>
          <w:p w14:paraId="517FAEAE" w14:textId="6B99B06C" w:rsidR="005A74E1" w:rsidRPr="00B10629" w:rsidRDefault="00822625" w:rsidP="005A74E1">
            <w:pPr>
              <w:pStyle w:val="ConsPlusCell"/>
              <w:rPr>
                <w:highlight w:val="yellow"/>
              </w:rPr>
            </w:pPr>
            <w:r>
              <w:rPr>
                <w:highlight w:val="yellow"/>
              </w:rPr>
              <w:t>от 21.03.2022г. №217</w:t>
            </w:r>
            <w:r w:rsidR="005A74E1" w:rsidRPr="00E76182">
              <w:rPr>
                <w:highlight w:val="yellow"/>
              </w:rPr>
              <w:t>)</w:t>
            </w:r>
          </w:p>
          <w:p w14:paraId="2A5D2453" w14:textId="77777777" w:rsidR="00820A11" w:rsidRPr="00E46D6B" w:rsidRDefault="00820A11" w:rsidP="00B1003C">
            <w:pPr>
              <w:pStyle w:val="ConsPlusCell"/>
            </w:pPr>
          </w:p>
        </w:tc>
      </w:tr>
      <w:tr w:rsidR="00820A11" w:rsidRPr="00E46D6B" w14:paraId="3987C724" w14:textId="77777777" w:rsidTr="00B1003C">
        <w:tc>
          <w:tcPr>
            <w:tcW w:w="2258" w:type="dxa"/>
          </w:tcPr>
          <w:p w14:paraId="1635B33A" w14:textId="77777777" w:rsidR="00820A11" w:rsidRDefault="00820A11" w:rsidP="00B1003C">
            <w:pPr>
              <w:pStyle w:val="ConsPlusCell"/>
              <w:widowControl/>
            </w:pPr>
            <w:r>
              <w:t xml:space="preserve">Ожидаемые конечные результаты </w:t>
            </w:r>
          </w:p>
          <w:p w14:paraId="2529664E" w14:textId="77777777" w:rsidR="00820A11" w:rsidRPr="00E46D6B" w:rsidRDefault="00820A11" w:rsidP="00B1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7312" w:type="dxa"/>
          </w:tcPr>
          <w:p w14:paraId="40467496" w14:textId="77777777" w:rsidR="00820A11" w:rsidRPr="00E83B78" w:rsidRDefault="00820A11" w:rsidP="00B10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</w:t>
            </w:r>
            <w:r w:rsidRPr="00E83B78">
              <w:rPr>
                <w:sz w:val="28"/>
                <w:szCs w:val="28"/>
              </w:rPr>
              <w:t xml:space="preserve">молодежи, задействованной в мероприятиях в области реализации молодежной политики, </w:t>
            </w:r>
            <w:r>
              <w:rPr>
                <w:sz w:val="28"/>
                <w:szCs w:val="28"/>
              </w:rPr>
              <w:t>проведенных на территории Красногвардейского муниципального округа, в общей численности молодежи с 63% до 85% в 2026 году.</w:t>
            </w:r>
          </w:p>
          <w:p w14:paraId="69F36572" w14:textId="77777777" w:rsidR="00820A11" w:rsidRPr="0036526A" w:rsidRDefault="00820A11" w:rsidP="00B1003C">
            <w:pPr>
              <w:shd w:val="solid" w:color="FFFFFF" w:fill="FFFFFF"/>
              <w:jc w:val="both"/>
              <w:rPr>
                <w:sz w:val="28"/>
                <w:szCs w:val="28"/>
              </w:rPr>
            </w:pPr>
          </w:p>
        </w:tc>
      </w:tr>
    </w:tbl>
    <w:p w14:paraId="28EF8C2B" w14:textId="77777777" w:rsidR="00820A11" w:rsidRDefault="00820A11" w:rsidP="00820A11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10A2B" w14:textId="77777777" w:rsidR="00820A11" w:rsidRDefault="00820A11" w:rsidP="00820A11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FBE1B" w14:textId="77777777" w:rsidR="00820A11" w:rsidRDefault="00820A11" w:rsidP="00820A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5A3CEB46" w14:textId="77777777" w:rsidR="00820A11" w:rsidRDefault="00820A11" w:rsidP="00820A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6E1AB19F" w14:textId="77777777" w:rsidR="00820A11" w:rsidRDefault="00820A11" w:rsidP="00820A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111D0EC2" w14:textId="77777777" w:rsidR="00820A11" w:rsidRDefault="00820A11" w:rsidP="00820A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22CBF4D5" w14:textId="77777777" w:rsidR="00820A11" w:rsidRDefault="00820A11" w:rsidP="00820A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057C4661" w14:textId="77777777" w:rsidR="00820A11" w:rsidRDefault="00820A11" w:rsidP="00820A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0BA4B728" w14:textId="77777777" w:rsidR="00820A11" w:rsidRDefault="00820A11" w:rsidP="00820A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49132AAF" w14:textId="77777777" w:rsidR="00820A11" w:rsidRDefault="00820A11" w:rsidP="00820A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7F595B67" w14:textId="77777777" w:rsidR="00820A11" w:rsidRDefault="00820A11" w:rsidP="00820A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22148AD6" w14:textId="77777777" w:rsidR="00820A11" w:rsidRDefault="00820A11" w:rsidP="00820A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091EF682" w14:textId="77777777" w:rsidR="00820A11" w:rsidRDefault="00820A11" w:rsidP="00820A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03E386A3" w14:textId="77777777" w:rsidR="00820A11" w:rsidRDefault="00820A11" w:rsidP="00820A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4AB0D18A" w14:textId="77777777" w:rsidR="00820A11" w:rsidRDefault="00820A11" w:rsidP="00820A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7C63690E" w14:textId="77777777" w:rsidR="00820A11" w:rsidRDefault="00820A11" w:rsidP="00820A1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0CC23AB2" w14:textId="77777777" w:rsidR="00820A11" w:rsidRPr="003B1FF0" w:rsidRDefault="00820A11" w:rsidP="00820A11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FF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B1FF0">
        <w:rPr>
          <w:rFonts w:ascii="Times New Roman" w:hAnsi="Times New Roman" w:cs="Times New Roman"/>
          <w:b/>
          <w:sz w:val="28"/>
          <w:szCs w:val="28"/>
        </w:rPr>
        <w:t xml:space="preserve">. Приоритеты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реализуемой в Красногвардейском муниципальном округе Ставропольского края </w:t>
      </w:r>
      <w:r w:rsidRPr="003B1FF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политики,</w:t>
      </w:r>
      <w:r w:rsidRPr="003B1F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соответствующей социально-экономического развития Красногвардейского муниципального округа Ставропольского края</w:t>
      </w:r>
    </w:p>
    <w:p w14:paraId="125274D7" w14:textId="77777777" w:rsidR="00820A11" w:rsidRDefault="00820A11" w:rsidP="00820A1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591C19" w14:textId="77777777" w:rsidR="00820A11" w:rsidRDefault="00820A11" w:rsidP="00820A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сформирована исходя из долгосрочных целей социально-экономического развития Красногвардейского муниципального округа Ставропольского края и показателей (индикаторов) их достижения в соответствии с:</w:t>
      </w:r>
    </w:p>
    <w:p w14:paraId="7597A333" w14:textId="77777777" w:rsidR="00820A11" w:rsidRDefault="00820A11" w:rsidP="00820A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7 мая 2018 года № 204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национальных целях и стратегических задачах развития Российской Федерации на период до 2024 года»;</w:t>
      </w:r>
    </w:p>
    <w:p w14:paraId="555CDD9A" w14:textId="77777777" w:rsidR="00820A11" w:rsidRDefault="00820A11" w:rsidP="00820A1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Основами государственной молодежной политики Российской Федерации на период до 2025 года, утвержденными распоряжение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от 29 ноября 2014 года № 2403-р;</w:t>
      </w:r>
    </w:p>
    <w:p w14:paraId="66AE51C2" w14:textId="77777777" w:rsidR="00820A11" w:rsidRDefault="00820A11" w:rsidP="00820A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EC">
        <w:rPr>
          <w:rFonts w:ascii="Times New Roman" w:hAnsi="Times New Roman" w:cs="Times New Roman"/>
          <w:sz w:val="28"/>
          <w:szCs w:val="28"/>
        </w:rPr>
        <w:t>Государственной программой Ставропольского края «Молодежная политика», утвержденной постановлением Правительства Ставропольского края от 28 декабря 2018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D777EC">
        <w:rPr>
          <w:rFonts w:ascii="Times New Roman" w:hAnsi="Times New Roman" w:cs="Times New Roman"/>
          <w:sz w:val="28"/>
          <w:szCs w:val="28"/>
        </w:rPr>
        <w:t xml:space="preserve"> 615-п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836022" w14:textId="77777777" w:rsidR="00820A11" w:rsidRPr="00153F6D" w:rsidRDefault="00820A11" w:rsidP="00820A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реализуемой в Красногвардейском муниципальном округе Ставропольского края муниципальной политики определяются исходя из Стратегии социально-экономического развития Красногвардейского муниципального района Ставропольского края до 2035 года, утвержденной решением Совета</w:t>
      </w:r>
      <w:r w:rsidRPr="00D77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Красногвардейского муниципального округа Ставропольского края от 24 декабря 2019 года № 225, прогноза социально-экономического развития Красногвардейского муниципального округа Ставропольского края от 13 ноября 2020 года № 269-р, </w:t>
      </w:r>
      <w:r w:rsidRPr="00153F6D">
        <w:rPr>
          <w:rFonts w:ascii="Times New Roman" w:hAnsi="Times New Roman" w:cs="Times New Roman"/>
          <w:sz w:val="28"/>
          <w:szCs w:val="28"/>
        </w:rPr>
        <w:t xml:space="preserve">Устава  Красногвардейского </w:t>
      </w:r>
      <w:r w:rsidRPr="00153F6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153F6D">
        <w:rPr>
          <w:rFonts w:ascii="Times New Roman" w:hAnsi="Times New Roman" w:cs="Times New Roman"/>
          <w:sz w:val="28"/>
          <w:szCs w:val="28"/>
        </w:rPr>
        <w:t xml:space="preserve"> Ставропольского края и других муниципальных правовых актов Красногвардейского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53F6D">
        <w:rPr>
          <w:rFonts w:ascii="Times New Roman" w:hAnsi="Times New Roman" w:cs="Times New Roman"/>
          <w:sz w:val="28"/>
          <w:szCs w:val="28"/>
        </w:rPr>
        <w:t xml:space="preserve">Ставропольского края.  </w:t>
      </w:r>
    </w:p>
    <w:p w14:paraId="730BDE54" w14:textId="77777777" w:rsidR="00820A11" w:rsidRPr="00C274DD" w:rsidRDefault="00820A11" w:rsidP="00820A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решения задач в области молодежной политики определены следующие основные приоритеты развития отрасли:</w:t>
      </w:r>
    </w:p>
    <w:p w14:paraId="295D1E86" w14:textId="77777777" w:rsidR="00820A11" w:rsidRPr="00C274DD" w:rsidRDefault="00820A11" w:rsidP="00820A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4DD">
        <w:rPr>
          <w:sz w:val="28"/>
          <w:szCs w:val="28"/>
        </w:rPr>
        <w:t>увеличение количества молодых граждан, участвующих в профессиональных и творческих конкурсах, научных олимпиадах;</w:t>
      </w:r>
    </w:p>
    <w:p w14:paraId="7468C4A2" w14:textId="77777777" w:rsidR="00820A11" w:rsidRPr="00C274DD" w:rsidRDefault="00820A11" w:rsidP="00820A11">
      <w:pPr>
        <w:ind w:firstLine="709"/>
        <w:jc w:val="both"/>
        <w:rPr>
          <w:sz w:val="28"/>
          <w:szCs w:val="28"/>
        </w:rPr>
      </w:pPr>
      <w:r w:rsidRPr="00C274DD">
        <w:rPr>
          <w:sz w:val="28"/>
          <w:szCs w:val="28"/>
        </w:rPr>
        <w:t>осуществление мер, направленных на повышение эффективности социально-досуговой работы с молодежью по месту жительства.</w:t>
      </w:r>
    </w:p>
    <w:p w14:paraId="724C5F67" w14:textId="77777777" w:rsidR="00820A11" w:rsidRDefault="00820A11" w:rsidP="00820A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DD">
        <w:rPr>
          <w:rStyle w:val="afa"/>
          <w:sz w:val="28"/>
          <w:szCs w:val="28"/>
        </w:rPr>
        <w:t>Цел</w:t>
      </w:r>
      <w:r>
        <w:rPr>
          <w:rStyle w:val="afa"/>
          <w:sz w:val="28"/>
          <w:szCs w:val="28"/>
        </w:rPr>
        <w:t xml:space="preserve">ью </w:t>
      </w:r>
      <w:r w:rsidRPr="00C274DD">
        <w:rPr>
          <w:rStyle w:val="afa"/>
          <w:sz w:val="28"/>
          <w:szCs w:val="28"/>
        </w:rPr>
        <w:t>Программы явля</w:t>
      </w:r>
      <w:r>
        <w:rPr>
          <w:rStyle w:val="afa"/>
          <w:sz w:val="28"/>
          <w:szCs w:val="28"/>
        </w:rPr>
        <w:t xml:space="preserve">ется </w:t>
      </w:r>
      <w:r w:rsidRPr="00F43421">
        <w:rPr>
          <w:rFonts w:ascii="Times New Roman" w:hAnsi="Times New Roman" w:cs="Times New Roman"/>
          <w:sz w:val="28"/>
          <w:szCs w:val="28"/>
        </w:rPr>
        <w:t xml:space="preserve">обеспечение условий для </w:t>
      </w:r>
      <w:r w:rsidRPr="00F43421">
        <w:rPr>
          <w:rFonts w:ascii="Times New Roman" w:hAnsi="Times New Roman" w:cs="Times New Roman"/>
          <w:spacing w:val="-4"/>
          <w:sz w:val="28"/>
          <w:szCs w:val="28"/>
        </w:rPr>
        <w:t>развития общес</w:t>
      </w:r>
      <w:r>
        <w:rPr>
          <w:rFonts w:ascii="Times New Roman" w:hAnsi="Times New Roman" w:cs="Times New Roman"/>
          <w:spacing w:val="-4"/>
          <w:sz w:val="28"/>
          <w:szCs w:val="28"/>
        </w:rPr>
        <w:t>твенно-государственной системы</w:t>
      </w:r>
      <w:r w:rsidRPr="00F43421">
        <w:rPr>
          <w:rFonts w:ascii="Times New Roman" w:hAnsi="Times New Roman" w:cs="Times New Roman"/>
          <w:spacing w:val="-4"/>
          <w:sz w:val="28"/>
          <w:szCs w:val="28"/>
        </w:rPr>
        <w:t xml:space="preserve"> воспитания </w:t>
      </w:r>
      <w:proofErr w:type="gramStart"/>
      <w:r w:rsidRPr="00F43421">
        <w:rPr>
          <w:rFonts w:ascii="Times New Roman" w:hAnsi="Times New Roman" w:cs="Times New Roman"/>
          <w:spacing w:val="-4"/>
          <w:sz w:val="28"/>
          <w:szCs w:val="28"/>
        </w:rPr>
        <w:t>молодежи  Красногвардейского</w:t>
      </w:r>
      <w:proofErr w:type="gramEnd"/>
      <w:r w:rsidRPr="00F43421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pacing w:val="-4"/>
          <w:sz w:val="28"/>
          <w:szCs w:val="28"/>
        </w:rPr>
        <w:t>округа</w:t>
      </w:r>
      <w:r w:rsidRPr="00F43421">
        <w:rPr>
          <w:rFonts w:ascii="Times New Roman" w:hAnsi="Times New Roman" w:cs="Times New Roman"/>
          <w:spacing w:val="-4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6F4E9A0" w14:textId="77777777" w:rsidR="00820A11" w:rsidRDefault="00820A11" w:rsidP="00820A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Достижение целей Программы осуществляется путем решения задач и выполнения основных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мероприятий  </w:t>
      </w:r>
      <w:r w:rsidRPr="005A435F">
        <w:rPr>
          <w:rFonts w:ascii="Times New Roman" w:hAnsi="Times New Roman" w:cs="Times New Roman"/>
          <w:sz w:val="28"/>
          <w:szCs w:val="28"/>
        </w:rPr>
        <w:t>подпрограмм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Программы, взаимосвязанных по срокам, ресурсам и исполнителям:</w:t>
      </w:r>
    </w:p>
    <w:p w14:paraId="2CB39F07" w14:textId="77777777" w:rsidR="00820A11" w:rsidRDefault="00820A11" w:rsidP="00820A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5A435F"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r w:rsidRPr="005A435F">
        <w:rPr>
          <w:rFonts w:ascii="Times New Roman" w:hAnsi="Times New Roman" w:cs="Times New Roman"/>
          <w:spacing w:val="4"/>
          <w:sz w:val="28"/>
          <w:szCs w:val="28"/>
        </w:rPr>
        <w:t>молодежной политики</w:t>
      </w:r>
      <w:r w:rsidRPr="005A43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(приведена в приложении 1 к Программе);</w:t>
      </w:r>
    </w:p>
    <w:p w14:paraId="01E8ABC9" w14:textId="77777777" w:rsidR="00820A11" w:rsidRPr="003F1643" w:rsidRDefault="00820A11" w:rsidP="00820A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43">
        <w:rPr>
          <w:rFonts w:ascii="Times New Roman" w:hAnsi="Times New Roman" w:cs="Times New Roman"/>
          <w:sz w:val="28"/>
          <w:szCs w:val="28"/>
        </w:rPr>
        <w:lastRenderedPageBreak/>
        <w:t>подпрограмма «Обеспечение реализации муниципальной программы Красногвардейского муниципального округа Ставропольского края «Молодежная политика» и общепрограммные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(приведена в приложении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2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Программе).</w:t>
      </w:r>
    </w:p>
    <w:p w14:paraId="5612E222" w14:textId="77777777" w:rsidR="00820A11" w:rsidRDefault="00820A11" w:rsidP="00820A1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Сведения об индикаторах достижения целей Программы и показателей решения задач подпрограммы и их значения приведены в приложении 3 к Программе.</w:t>
      </w:r>
    </w:p>
    <w:p w14:paraId="2D7A2153" w14:textId="77777777" w:rsidR="00820A11" w:rsidRPr="00C274DD" w:rsidRDefault="00820A11" w:rsidP="00820A11">
      <w:pPr>
        <w:pStyle w:val="ConsPlusNonformat"/>
        <w:widowControl/>
        <w:ind w:firstLine="540"/>
        <w:jc w:val="both"/>
        <w:rPr>
          <w:rStyle w:val="afa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Перечень основных мероприятий подпрограммы Программы приведен в приложении 4 к Программе.</w:t>
      </w:r>
    </w:p>
    <w:p w14:paraId="415D3802" w14:textId="77777777" w:rsidR="00820A11" w:rsidRPr="0033775D" w:rsidRDefault="00820A11" w:rsidP="00820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</w:t>
      </w:r>
      <w:r w:rsidRPr="00257741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57741">
        <w:rPr>
          <w:rFonts w:ascii="Times New Roman" w:hAnsi="Times New Roman" w:cs="Times New Roman"/>
          <w:sz w:val="28"/>
          <w:szCs w:val="28"/>
        </w:rPr>
        <w:t xml:space="preserve"> реализации Программы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/>
          <w:sz w:val="28"/>
          <w:szCs w:val="28"/>
        </w:rPr>
        <w:t xml:space="preserve">увеличение доли </w:t>
      </w:r>
      <w:r w:rsidRPr="00E83B78">
        <w:rPr>
          <w:rFonts w:ascii="Times New Roman" w:hAnsi="Times New Roman"/>
          <w:sz w:val="28"/>
          <w:szCs w:val="28"/>
        </w:rPr>
        <w:t xml:space="preserve">молодежи, задействованной в мероприятиях в области реализации молодежной политики, </w:t>
      </w:r>
      <w:r>
        <w:rPr>
          <w:rFonts w:ascii="Times New Roman" w:hAnsi="Times New Roman"/>
          <w:sz w:val="28"/>
          <w:szCs w:val="28"/>
        </w:rPr>
        <w:t>проведенных на территории Красногвардейского муниципального округа, в общей численности молодежи с 63% до 85% в 2026 году.</w:t>
      </w:r>
    </w:p>
    <w:p w14:paraId="303A69D0" w14:textId="77777777" w:rsidR="00820A11" w:rsidRDefault="00820A11" w:rsidP="00820A11">
      <w:pPr>
        <w:pStyle w:val="ConsPlusCell"/>
        <w:ind w:firstLine="567"/>
        <w:jc w:val="both"/>
      </w:pPr>
      <w:r>
        <w:t>Объемы и источники финансового обеспечения Программы приведены в приложении 5 к Программе.</w:t>
      </w:r>
    </w:p>
    <w:p w14:paraId="4BFA162C" w14:textId="77777777" w:rsidR="00820A11" w:rsidRPr="00F43421" w:rsidRDefault="00820A11" w:rsidP="00820A11">
      <w:pPr>
        <w:pStyle w:val="ConsPlusCell"/>
        <w:ind w:firstLine="567"/>
        <w:jc w:val="both"/>
        <w:rPr>
          <w:color w:val="FF0000"/>
        </w:rPr>
      </w:pPr>
      <w:r>
        <w:t>Сведения о весовых коэффициентах, присвоенных целям Программы, задачам подпрограммы Программы, отражающих значимость (вес) цели Программы в достижении стратегических целей социально-экономического развития Красногвардейского муниципального округа в соответствии с другими целями Программы, влияющими на достижение тех же стратегических целей социально-экономического развития Красногвардейского муниципального округа, и задачи подпрограммы Программы в достижении цели Программы в сравнении с другими задачами подпрограммы Программы в достижении той же Программы, приведены в приложении 6 к Программе.</w:t>
      </w:r>
    </w:p>
    <w:p w14:paraId="54316602" w14:textId="77777777" w:rsidR="00820A11" w:rsidRDefault="00820A11" w:rsidP="00820A1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06233445" w14:textId="77777777" w:rsidR="00820A11" w:rsidRDefault="00820A11" w:rsidP="00820A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F98F0DE" w14:textId="77777777" w:rsidR="00820A11" w:rsidRDefault="00820A11" w:rsidP="00820A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795D3828" w14:textId="77777777" w:rsidR="00820A11" w:rsidRDefault="00820A11" w:rsidP="00820A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84049A0" w14:textId="77777777" w:rsidR="00820A11" w:rsidRDefault="00820A11" w:rsidP="00820A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2555329A" w14:textId="77777777" w:rsidR="00820A11" w:rsidRDefault="00820A11" w:rsidP="00820A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50830F9E" w14:textId="77777777" w:rsidR="00820A11" w:rsidRDefault="00820A11" w:rsidP="00820A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4EFAF9CA" w14:textId="77777777" w:rsidR="00820A11" w:rsidRDefault="00820A11" w:rsidP="00820A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D4D889D" w14:textId="77777777" w:rsidR="00820A11" w:rsidRDefault="00820A11" w:rsidP="00820A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727E946C" w14:textId="77777777" w:rsidR="00820A11" w:rsidRDefault="00820A11" w:rsidP="00820A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7D10E592" w14:textId="77777777" w:rsidR="00820A11" w:rsidRDefault="00820A11" w:rsidP="00820A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C441970" w14:textId="77777777" w:rsidR="00820A11" w:rsidRDefault="00820A11" w:rsidP="00820A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2B9099DB" w14:textId="77777777" w:rsidR="00820A11" w:rsidRDefault="00820A11" w:rsidP="00820A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56B3AED" w14:textId="77777777" w:rsidR="00820A11" w:rsidRDefault="00820A11" w:rsidP="00820A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5DC0842A" w14:textId="77777777" w:rsidR="00820A11" w:rsidRDefault="00820A11" w:rsidP="00820A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D9B38F1" w14:textId="77777777" w:rsidR="00820A11" w:rsidRDefault="00820A11" w:rsidP="00820A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6E44ECB" w14:textId="77777777" w:rsidR="00820A11" w:rsidRDefault="00820A11" w:rsidP="00820A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7FAF8208" w14:textId="77777777" w:rsidR="00820A11" w:rsidRDefault="00820A11" w:rsidP="00820A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B1C6745" w14:textId="77777777" w:rsidR="00820A11" w:rsidRDefault="00820A11" w:rsidP="00820A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5BB26701" w14:textId="77777777" w:rsidR="00820A11" w:rsidRDefault="00820A11" w:rsidP="00820A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66268041" w14:textId="77777777" w:rsidR="00820A11" w:rsidRDefault="00820A11" w:rsidP="00820A1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425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</w:tblGrid>
      <w:tr w:rsidR="00820A11" w14:paraId="78EED300" w14:textId="77777777" w:rsidTr="00820A11">
        <w:trPr>
          <w:trHeight w:val="84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E133738" w14:textId="77777777" w:rsidR="00820A11" w:rsidRPr="006127DB" w:rsidRDefault="00820A11" w:rsidP="00820A1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14:paraId="723A57FA" w14:textId="77777777" w:rsidR="00820A11" w:rsidRDefault="00820A11" w:rsidP="00820A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127D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</w:t>
            </w:r>
            <w:r w:rsidRPr="006127DB">
              <w:rPr>
                <w:sz w:val="28"/>
                <w:szCs w:val="28"/>
              </w:rPr>
              <w:t xml:space="preserve"> программе</w:t>
            </w:r>
          </w:p>
          <w:p w14:paraId="434DFCBE" w14:textId="77777777" w:rsidR="00820A11" w:rsidRDefault="00820A11" w:rsidP="00820A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Красногвардейского муниципального округа</w:t>
            </w:r>
          </w:p>
          <w:p w14:paraId="21E5E6A8" w14:textId="77777777" w:rsidR="00820A11" w:rsidRPr="006127DB" w:rsidRDefault="00820A11" w:rsidP="00820A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0BCE8883" w14:textId="77777777" w:rsidR="00820A11" w:rsidRDefault="00820A11" w:rsidP="00820A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127DB">
              <w:rPr>
                <w:sz w:val="28"/>
                <w:szCs w:val="28"/>
              </w:rPr>
              <w:t>«</w:t>
            </w:r>
            <w:r>
              <w:rPr>
                <w:spacing w:val="4"/>
                <w:sz w:val="28"/>
                <w:szCs w:val="28"/>
              </w:rPr>
              <w:t>М</w:t>
            </w:r>
            <w:r w:rsidRPr="006127DB">
              <w:rPr>
                <w:spacing w:val="4"/>
                <w:sz w:val="28"/>
                <w:szCs w:val="28"/>
              </w:rPr>
              <w:t>олодежн</w:t>
            </w:r>
            <w:r>
              <w:rPr>
                <w:spacing w:val="4"/>
                <w:sz w:val="28"/>
                <w:szCs w:val="28"/>
              </w:rPr>
              <w:t>ая</w:t>
            </w:r>
            <w:r w:rsidRPr="006127DB">
              <w:rPr>
                <w:spacing w:val="4"/>
                <w:sz w:val="28"/>
                <w:szCs w:val="28"/>
              </w:rPr>
              <w:t xml:space="preserve"> политик</w:t>
            </w:r>
            <w:r>
              <w:rPr>
                <w:spacing w:val="4"/>
                <w:sz w:val="28"/>
                <w:szCs w:val="28"/>
              </w:rPr>
              <w:t>а</w:t>
            </w:r>
            <w:r w:rsidRPr="006127DB">
              <w:rPr>
                <w:sz w:val="28"/>
                <w:szCs w:val="28"/>
              </w:rPr>
              <w:t>»</w:t>
            </w:r>
          </w:p>
          <w:p w14:paraId="0D57B607" w14:textId="77777777" w:rsidR="00820A11" w:rsidRDefault="00820A11" w:rsidP="00820A11">
            <w:pPr>
              <w:rPr>
                <w:sz w:val="28"/>
                <w:szCs w:val="28"/>
              </w:rPr>
            </w:pPr>
          </w:p>
        </w:tc>
      </w:tr>
    </w:tbl>
    <w:p w14:paraId="7D21AA7F" w14:textId="77777777" w:rsidR="00820A11" w:rsidRDefault="00820A11" w:rsidP="00820A11">
      <w:pPr>
        <w:jc w:val="right"/>
        <w:rPr>
          <w:sz w:val="28"/>
          <w:szCs w:val="28"/>
        </w:rPr>
      </w:pPr>
    </w:p>
    <w:p w14:paraId="0F96C1F3" w14:textId="77777777" w:rsidR="00820A11" w:rsidRDefault="00820A11" w:rsidP="00820A11">
      <w:pPr>
        <w:jc w:val="right"/>
        <w:rPr>
          <w:sz w:val="28"/>
          <w:szCs w:val="28"/>
        </w:rPr>
      </w:pPr>
    </w:p>
    <w:p w14:paraId="259B4BD7" w14:textId="77777777" w:rsidR="00820A11" w:rsidRDefault="00820A11" w:rsidP="00820A11">
      <w:pPr>
        <w:jc w:val="center"/>
        <w:rPr>
          <w:b/>
          <w:sz w:val="28"/>
          <w:szCs w:val="28"/>
        </w:rPr>
      </w:pPr>
      <w:r w:rsidRPr="00240A9E">
        <w:rPr>
          <w:b/>
          <w:sz w:val="28"/>
          <w:szCs w:val="28"/>
        </w:rPr>
        <w:t>ПОДПРОГРАММА «ОРГАНИЗАЦИЯ МОЛОДЕ</w:t>
      </w:r>
      <w:r>
        <w:rPr>
          <w:b/>
          <w:sz w:val="28"/>
          <w:szCs w:val="28"/>
        </w:rPr>
        <w:t>Ж</w:t>
      </w:r>
      <w:r w:rsidRPr="00240A9E">
        <w:rPr>
          <w:b/>
          <w:sz w:val="28"/>
          <w:szCs w:val="28"/>
        </w:rPr>
        <w:t xml:space="preserve">НОЙ </w:t>
      </w:r>
      <w:proofErr w:type="gramStart"/>
      <w:r w:rsidRPr="00240A9E">
        <w:rPr>
          <w:b/>
          <w:sz w:val="28"/>
          <w:szCs w:val="28"/>
        </w:rPr>
        <w:t>ПОЛИТ</w:t>
      </w:r>
      <w:r>
        <w:rPr>
          <w:b/>
          <w:sz w:val="28"/>
          <w:szCs w:val="28"/>
        </w:rPr>
        <w:t>И</w:t>
      </w:r>
      <w:r w:rsidRPr="00240A9E">
        <w:rPr>
          <w:b/>
          <w:sz w:val="28"/>
          <w:szCs w:val="28"/>
        </w:rPr>
        <w:t>КИ</w:t>
      </w:r>
      <w:r>
        <w:rPr>
          <w:b/>
          <w:sz w:val="28"/>
          <w:szCs w:val="28"/>
        </w:rPr>
        <w:t>»</w:t>
      </w:r>
      <w:r w:rsidRPr="00240A9E">
        <w:rPr>
          <w:b/>
          <w:sz w:val="28"/>
          <w:szCs w:val="28"/>
        </w:rPr>
        <w:t xml:space="preserve">  МУНИЦИПАЛЬНОЙ</w:t>
      </w:r>
      <w:proofErr w:type="gramEnd"/>
      <w:r w:rsidRPr="00240A9E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КРАСНОГВАРДЕЙСКОГО МУНИЦИПАЛЬНОГО ОКРУГА СТАВРОПОЛЬСКОГО КРАЯ </w:t>
      </w:r>
    </w:p>
    <w:p w14:paraId="51B9324C" w14:textId="77777777" w:rsidR="00820A11" w:rsidRPr="00240A9E" w:rsidRDefault="00820A11" w:rsidP="00820A11">
      <w:pPr>
        <w:jc w:val="center"/>
        <w:rPr>
          <w:b/>
          <w:sz w:val="28"/>
          <w:szCs w:val="28"/>
        </w:rPr>
      </w:pPr>
      <w:r w:rsidRPr="00240A9E">
        <w:rPr>
          <w:b/>
          <w:sz w:val="28"/>
          <w:szCs w:val="28"/>
        </w:rPr>
        <w:t>«МОЛОДЕЖНАЯ ПОЛИТИКА»</w:t>
      </w:r>
    </w:p>
    <w:p w14:paraId="48CB7A7B" w14:textId="77777777" w:rsidR="00820A11" w:rsidRDefault="00820A11" w:rsidP="00820A11">
      <w:pPr>
        <w:jc w:val="both"/>
        <w:rPr>
          <w:sz w:val="28"/>
          <w:szCs w:val="28"/>
        </w:rPr>
      </w:pPr>
    </w:p>
    <w:p w14:paraId="4126979A" w14:textId="77777777" w:rsidR="00820A11" w:rsidRDefault="00820A11" w:rsidP="00820A11">
      <w:pPr>
        <w:ind w:left="150"/>
        <w:jc w:val="center"/>
        <w:rPr>
          <w:b/>
          <w:sz w:val="28"/>
          <w:szCs w:val="28"/>
        </w:rPr>
      </w:pPr>
      <w:r w:rsidRPr="00240A9E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п</w:t>
      </w:r>
      <w:r w:rsidRPr="00240A9E">
        <w:rPr>
          <w:b/>
          <w:sz w:val="28"/>
          <w:szCs w:val="28"/>
        </w:rPr>
        <w:t xml:space="preserve">одпрограммы «Организация </w:t>
      </w:r>
      <w:r w:rsidRPr="00240A9E">
        <w:rPr>
          <w:b/>
          <w:spacing w:val="4"/>
          <w:sz w:val="28"/>
          <w:szCs w:val="28"/>
        </w:rPr>
        <w:t>молодежной политики</w:t>
      </w:r>
      <w:r>
        <w:rPr>
          <w:b/>
          <w:sz w:val="28"/>
          <w:szCs w:val="28"/>
        </w:rPr>
        <w:t>» муниципальной п</w:t>
      </w:r>
      <w:r w:rsidRPr="00240A9E">
        <w:rPr>
          <w:b/>
          <w:sz w:val="28"/>
          <w:szCs w:val="28"/>
        </w:rPr>
        <w:t xml:space="preserve">рограммы Красногвардейского муниципального </w:t>
      </w:r>
      <w:r>
        <w:rPr>
          <w:b/>
          <w:sz w:val="28"/>
          <w:szCs w:val="28"/>
        </w:rPr>
        <w:t>округа</w:t>
      </w:r>
      <w:r w:rsidRPr="00240A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Ставропольского края </w:t>
      </w:r>
      <w:r w:rsidRPr="00240A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</w:t>
      </w:r>
      <w:r w:rsidRPr="00240A9E">
        <w:rPr>
          <w:b/>
          <w:sz w:val="28"/>
          <w:szCs w:val="28"/>
        </w:rPr>
        <w:t>олодежная политика»</w:t>
      </w:r>
    </w:p>
    <w:p w14:paraId="0092BD66" w14:textId="77777777" w:rsidR="00820A11" w:rsidRPr="00240A9E" w:rsidRDefault="00820A11" w:rsidP="00820A11">
      <w:pPr>
        <w:ind w:left="150"/>
        <w:jc w:val="center"/>
        <w:rPr>
          <w:b/>
          <w:sz w:val="28"/>
          <w:szCs w:val="28"/>
        </w:rPr>
      </w:pPr>
    </w:p>
    <w:p w14:paraId="1878AC5A" w14:textId="77777777" w:rsidR="00820A11" w:rsidRPr="00E83C1A" w:rsidRDefault="00820A11" w:rsidP="00820A11">
      <w:pPr>
        <w:ind w:left="150"/>
        <w:jc w:val="center"/>
        <w:rPr>
          <w:sz w:val="28"/>
          <w:szCs w:val="28"/>
        </w:rPr>
      </w:pPr>
    </w:p>
    <w:tbl>
      <w:tblPr>
        <w:tblW w:w="0" w:type="auto"/>
        <w:tblInd w:w="150" w:type="dxa"/>
        <w:tblLook w:val="04A0" w:firstRow="1" w:lastRow="0" w:firstColumn="1" w:lastColumn="0" w:noHBand="0" w:noVBand="1"/>
      </w:tblPr>
      <w:tblGrid>
        <w:gridCol w:w="3841"/>
        <w:gridCol w:w="5363"/>
      </w:tblGrid>
      <w:tr w:rsidR="00820A11" w:rsidRPr="00E83C1A" w14:paraId="0ECC75D3" w14:textId="77777777" w:rsidTr="00B1003C">
        <w:tc>
          <w:tcPr>
            <w:tcW w:w="3927" w:type="dxa"/>
          </w:tcPr>
          <w:p w14:paraId="6878B84F" w14:textId="77777777" w:rsidR="00820A11" w:rsidRPr="00E83C1A" w:rsidRDefault="00820A11" w:rsidP="00B1003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Наименование  подп</w:t>
            </w:r>
            <w:r w:rsidRPr="00E83C1A">
              <w:rPr>
                <w:sz w:val="28"/>
                <w:szCs w:val="28"/>
              </w:rPr>
              <w:t>рограммы</w:t>
            </w:r>
            <w:proofErr w:type="gramEnd"/>
          </w:p>
        </w:tc>
        <w:tc>
          <w:tcPr>
            <w:tcW w:w="5493" w:type="dxa"/>
          </w:tcPr>
          <w:p w14:paraId="7A439C34" w14:textId="77777777" w:rsidR="00820A11" w:rsidRPr="00E83C1A" w:rsidRDefault="00820A11" w:rsidP="00B10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4F779C">
              <w:rPr>
                <w:sz w:val="28"/>
                <w:szCs w:val="28"/>
              </w:rPr>
              <w:t xml:space="preserve">«Организация </w:t>
            </w:r>
            <w:r w:rsidRPr="004F779C">
              <w:rPr>
                <w:spacing w:val="4"/>
                <w:sz w:val="28"/>
                <w:szCs w:val="28"/>
              </w:rPr>
              <w:t>молодежной политики</w:t>
            </w:r>
            <w:r w:rsidRPr="004F7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муниципальной программы Красногвардейского муниципального округа Ставропольского края «Молодежная политика» (далее – Подпрограмма, Программа)</w:t>
            </w:r>
          </w:p>
        </w:tc>
      </w:tr>
      <w:tr w:rsidR="00820A11" w:rsidRPr="00E83C1A" w14:paraId="3E16846D" w14:textId="77777777" w:rsidTr="00B1003C">
        <w:tc>
          <w:tcPr>
            <w:tcW w:w="3927" w:type="dxa"/>
          </w:tcPr>
          <w:p w14:paraId="54D0C7BD" w14:textId="77777777" w:rsidR="00820A11" w:rsidRDefault="00820A11" w:rsidP="00B1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  <w:p w14:paraId="688B7E51" w14:textId="77777777" w:rsidR="00820A11" w:rsidRPr="00E46D6B" w:rsidRDefault="00820A11" w:rsidP="00B1003C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14:paraId="4A79CF67" w14:textId="77777777" w:rsidR="00820A11" w:rsidRPr="00EC05A3" w:rsidRDefault="00820A11" w:rsidP="00B100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муниципального округа Ставропольского края (далее – АКМО СК)</w:t>
            </w:r>
          </w:p>
        </w:tc>
      </w:tr>
      <w:tr w:rsidR="00820A11" w:rsidRPr="00E83C1A" w14:paraId="678D2F0E" w14:textId="77777777" w:rsidTr="00B1003C">
        <w:tc>
          <w:tcPr>
            <w:tcW w:w="3927" w:type="dxa"/>
          </w:tcPr>
          <w:p w14:paraId="00E3138E" w14:textId="77777777" w:rsidR="00820A11" w:rsidRDefault="00820A11" w:rsidP="00B1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  <w:p w14:paraId="2271ECC7" w14:textId="77777777" w:rsidR="00820A11" w:rsidRDefault="00820A11" w:rsidP="00B1003C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14:paraId="0AF0A160" w14:textId="77777777" w:rsidR="00820A11" w:rsidRDefault="00822625" w:rsidP="00B100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262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Красногвардейского муниципального округа Ставропольского края</w:t>
            </w:r>
          </w:p>
          <w:p w14:paraId="0BBC45BC" w14:textId="77777777" w:rsidR="00822625" w:rsidRDefault="00822625" w:rsidP="00B100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262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(поз. в нов. ред. от 21.03.2022г. №217)</w:t>
            </w:r>
          </w:p>
          <w:p w14:paraId="086A0D4E" w14:textId="02FBAA2E" w:rsidR="00822625" w:rsidRPr="00B10629" w:rsidRDefault="00822625" w:rsidP="00B100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11" w:rsidRPr="00E83C1A" w14:paraId="7CF62519" w14:textId="77777777" w:rsidTr="00B1003C">
        <w:tc>
          <w:tcPr>
            <w:tcW w:w="3927" w:type="dxa"/>
          </w:tcPr>
          <w:p w14:paraId="2E5319BF" w14:textId="77777777" w:rsidR="00820A11" w:rsidRPr="00AB0074" w:rsidRDefault="00820A11" w:rsidP="00B1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Pr="00AB0074">
              <w:rPr>
                <w:sz w:val="28"/>
                <w:szCs w:val="28"/>
              </w:rPr>
              <w:t>одпрограммы</w:t>
            </w:r>
          </w:p>
        </w:tc>
        <w:tc>
          <w:tcPr>
            <w:tcW w:w="5493" w:type="dxa"/>
          </w:tcPr>
          <w:p w14:paraId="6F82BCCD" w14:textId="77777777" w:rsidR="00822625" w:rsidRDefault="00822625" w:rsidP="00B1003C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822625">
              <w:rPr>
                <w:color w:val="000000"/>
                <w:spacing w:val="-4"/>
                <w:sz w:val="28"/>
                <w:szCs w:val="28"/>
              </w:rPr>
              <w:t>муниципальное казенное учреждение Красногвардейского муниципального округа «Центр молодежных проектов</w:t>
            </w:r>
          </w:p>
          <w:p w14:paraId="109B04D3" w14:textId="77777777" w:rsidR="00820A11" w:rsidRDefault="00822625" w:rsidP="00B1003C">
            <w:pPr>
              <w:jc w:val="both"/>
              <w:rPr>
                <w:sz w:val="28"/>
                <w:szCs w:val="28"/>
              </w:rPr>
            </w:pPr>
            <w:r w:rsidRPr="00822625">
              <w:rPr>
                <w:sz w:val="28"/>
                <w:szCs w:val="28"/>
                <w:highlight w:val="yellow"/>
              </w:rPr>
              <w:t>(поз. в нов. ред. от 21.03.2022г. №217</w:t>
            </w:r>
            <w:r w:rsidRPr="00822625">
              <w:rPr>
                <w:sz w:val="28"/>
                <w:szCs w:val="28"/>
                <w:highlight w:val="yellow"/>
              </w:rPr>
              <w:t>)</w:t>
            </w:r>
          </w:p>
          <w:p w14:paraId="450F7486" w14:textId="4BD0495B" w:rsidR="00822625" w:rsidRPr="00B10629" w:rsidRDefault="00822625" w:rsidP="00B1003C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20A11" w:rsidRPr="00E83C1A" w14:paraId="7A2A6792" w14:textId="77777777" w:rsidTr="00B1003C">
        <w:tc>
          <w:tcPr>
            <w:tcW w:w="3927" w:type="dxa"/>
          </w:tcPr>
          <w:p w14:paraId="09FA29EB" w14:textId="77777777" w:rsidR="00820A11" w:rsidRPr="00E83C1A" w:rsidRDefault="00820A11" w:rsidP="00B1003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Задачи  Подп</w:t>
            </w:r>
            <w:r w:rsidRPr="00E83C1A">
              <w:rPr>
                <w:color w:val="000000"/>
                <w:spacing w:val="-4"/>
                <w:sz w:val="28"/>
                <w:szCs w:val="28"/>
              </w:rPr>
              <w:t>рограммы</w:t>
            </w:r>
            <w:proofErr w:type="gramEnd"/>
            <w:r w:rsidRPr="00E83C1A">
              <w:rPr>
                <w:color w:val="000000"/>
                <w:spacing w:val="-4"/>
                <w:sz w:val="28"/>
                <w:szCs w:val="28"/>
              </w:rPr>
              <w:t xml:space="preserve">                      </w:t>
            </w:r>
          </w:p>
        </w:tc>
        <w:tc>
          <w:tcPr>
            <w:tcW w:w="5493" w:type="dxa"/>
          </w:tcPr>
          <w:p w14:paraId="3C05F768" w14:textId="0543FA33" w:rsidR="00820A11" w:rsidRDefault="00820A11" w:rsidP="00B1003C">
            <w:pPr>
              <w:shd w:val="solid" w:color="FFFFFF" w:fill="FFFFFF"/>
              <w:jc w:val="both"/>
              <w:rPr>
                <w:sz w:val="28"/>
                <w:szCs w:val="28"/>
              </w:rPr>
            </w:pPr>
            <w:r w:rsidRPr="00B10629">
              <w:rPr>
                <w:sz w:val="28"/>
                <w:szCs w:val="28"/>
              </w:rPr>
              <w:t>организация молодежной политики</w:t>
            </w:r>
          </w:p>
          <w:p w14:paraId="3705F23A" w14:textId="50CBF86B" w:rsidR="00822625" w:rsidRPr="00B10629" w:rsidRDefault="00822625" w:rsidP="00B1003C">
            <w:pPr>
              <w:shd w:val="solid" w:color="FFFFFF" w:fill="FFFFFF"/>
              <w:jc w:val="both"/>
              <w:rPr>
                <w:sz w:val="28"/>
                <w:szCs w:val="28"/>
              </w:rPr>
            </w:pPr>
          </w:p>
        </w:tc>
      </w:tr>
      <w:tr w:rsidR="00820A11" w:rsidRPr="00E83C1A" w14:paraId="0E196F49" w14:textId="77777777" w:rsidTr="00B1003C">
        <w:tc>
          <w:tcPr>
            <w:tcW w:w="3927" w:type="dxa"/>
          </w:tcPr>
          <w:p w14:paraId="47D43756" w14:textId="77777777" w:rsidR="00820A11" w:rsidRDefault="00820A11" w:rsidP="00B1003C">
            <w:pPr>
              <w:pStyle w:val="ConsPlusCell"/>
              <w:widowControl/>
            </w:pPr>
            <w:r>
              <w:t>Показатели решения задач Подпрограммы</w:t>
            </w:r>
          </w:p>
          <w:p w14:paraId="335BBC47" w14:textId="77777777" w:rsidR="00820A11" w:rsidRPr="00E83C1A" w:rsidRDefault="00820A11" w:rsidP="00B1003C">
            <w:pPr>
              <w:rPr>
                <w:b/>
                <w:sz w:val="28"/>
                <w:szCs w:val="28"/>
              </w:rPr>
            </w:pPr>
            <w:r w:rsidRPr="00E83C1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493" w:type="dxa"/>
          </w:tcPr>
          <w:p w14:paraId="6152C80F" w14:textId="77777777" w:rsidR="00820A11" w:rsidRDefault="00820A11" w:rsidP="00B1003C">
            <w:pPr>
              <w:jc w:val="both"/>
              <w:rPr>
                <w:sz w:val="28"/>
                <w:szCs w:val="28"/>
              </w:rPr>
            </w:pPr>
            <w:r w:rsidRPr="00E83B78">
              <w:rPr>
                <w:sz w:val="28"/>
                <w:szCs w:val="28"/>
              </w:rPr>
              <w:t>количество культурно-массовых и досуговых мероприятий;</w:t>
            </w:r>
          </w:p>
          <w:p w14:paraId="3FD1C03D" w14:textId="77777777" w:rsidR="00820A11" w:rsidRDefault="00820A11" w:rsidP="00B10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</w:t>
            </w:r>
            <w:r w:rsidRPr="00E83B78">
              <w:rPr>
                <w:sz w:val="28"/>
                <w:szCs w:val="28"/>
              </w:rPr>
              <w:t>молодежи, принимающей участие в деятельности молодежных и детских общественных объединени</w:t>
            </w:r>
            <w:r>
              <w:rPr>
                <w:sz w:val="28"/>
                <w:szCs w:val="28"/>
              </w:rPr>
              <w:t>ях</w:t>
            </w:r>
          </w:p>
          <w:p w14:paraId="6CC8C75D" w14:textId="77777777" w:rsidR="00820A11" w:rsidRDefault="00820A11" w:rsidP="00B1003C">
            <w:pPr>
              <w:jc w:val="both"/>
              <w:rPr>
                <w:sz w:val="28"/>
                <w:szCs w:val="28"/>
              </w:rPr>
            </w:pPr>
          </w:p>
          <w:p w14:paraId="6D952781" w14:textId="77777777" w:rsidR="00820A11" w:rsidRPr="00E83C1A" w:rsidRDefault="00820A11" w:rsidP="00B1003C">
            <w:pPr>
              <w:jc w:val="both"/>
              <w:rPr>
                <w:sz w:val="28"/>
                <w:szCs w:val="28"/>
              </w:rPr>
            </w:pPr>
          </w:p>
        </w:tc>
      </w:tr>
      <w:tr w:rsidR="00820A11" w:rsidRPr="00E83C1A" w14:paraId="3EDC9CA0" w14:textId="77777777" w:rsidTr="00B1003C">
        <w:tc>
          <w:tcPr>
            <w:tcW w:w="3927" w:type="dxa"/>
          </w:tcPr>
          <w:p w14:paraId="00CEFAE5" w14:textId="77777777" w:rsidR="00820A11" w:rsidRDefault="00820A11" w:rsidP="00B1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  <w:p w14:paraId="1F7BDF96" w14:textId="77777777" w:rsidR="00820A11" w:rsidRDefault="00820A11" w:rsidP="00B1003C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14:paraId="6E3D4067" w14:textId="77777777" w:rsidR="00820A11" w:rsidRDefault="00820A11" w:rsidP="00B10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2026 годы</w:t>
            </w:r>
          </w:p>
        </w:tc>
      </w:tr>
      <w:tr w:rsidR="00820A11" w:rsidRPr="00E83C1A" w14:paraId="4E99CD90" w14:textId="77777777" w:rsidTr="00B1003C">
        <w:tc>
          <w:tcPr>
            <w:tcW w:w="3927" w:type="dxa"/>
          </w:tcPr>
          <w:p w14:paraId="30718942" w14:textId="77777777" w:rsidR="00820A11" w:rsidRDefault="00820A11" w:rsidP="00B1003C">
            <w:pPr>
              <w:pStyle w:val="ConsPlusCell"/>
              <w:widowControl/>
            </w:pPr>
            <w:r>
              <w:t xml:space="preserve">Объемы и источники финансового </w:t>
            </w:r>
          </w:p>
          <w:p w14:paraId="0EAB685F" w14:textId="77777777" w:rsidR="00820A11" w:rsidRDefault="00820A11" w:rsidP="00B1003C">
            <w:pPr>
              <w:pStyle w:val="ConsPlusCell"/>
              <w:widowControl/>
            </w:pPr>
            <w:r>
              <w:t>обеспечения Подпрограммы</w:t>
            </w:r>
          </w:p>
          <w:p w14:paraId="60CFAB3F" w14:textId="77777777" w:rsidR="00820A11" w:rsidRPr="00E83C1A" w:rsidRDefault="00820A11" w:rsidP="00B1003C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14:paraId="41FCAC06" w14:textId="77777777" w:rsidR="00822625" w:rsidRPr="00822625" w:rsidRDefault="00822625" w:rsidP="00822625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822625">
              <w:rPr>
                <w:sz w:val="28"/>
                <w:szCs w:val="28"/>
              </w:rPr>
              <w:t>объем финансового обеспечения Подпрограммы составит 1 381,92 тыс. рублей за счет средств бюджета Красногвардейского муниципального округа Ставропольского края, в том числе по годам:</w:t>
            </w:r>
          </w:p>
          <w:p w14:paraId="15603906" w14:textId="77777777" w:rsidR="00822625" w:rsidRPr="00822625" w:rsidRDefault="00822625" w:rsidP="00822625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822625">
              <w:rPr>
                <w:sz w:val="28"/>
                <w:szCs w:val="28"/>
              </w:rPr>
              <w:t>2021 год – 503,92 тыс. рублей;</w:t>
            </w:r>
          </w:p>
          <w:p w14:paraId="277862AA" w14:textId="77777777" w:rsidR="00822625" w:rsidRPr="00822625" w:rsidRDefault="00822625" w:rsidP="00822625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822625">
              <w:rPr>
                <w:sz w:val="28"/>
                <w:szCs w:val="28"/>
              </w:rPr>
              <w:t>2022 год – 278,00 тыс. рублей;</w:t>
            </w:r>
          </w:p>
          <w:p w14:paraId="506DD22C" w14:textId="77777777" w:rsidR="00822625" w:rsidRPr="00822625" w:rsidRDefault="00822625" w:rsidP="00822625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822625">
              <w:rPr>
                <w:sz w:val="28"/>
                <w:szCs w:val="28"/>
              </w:rPr>
              <w:t>2023 год – 0,00 тыс. рублей;</w:t>
            </w:r>
          </w:p>
          <w:p w14:paraId="2024C797" w14:textId="77777777" w:rsidR="00822625" w:rsidRPr="00822625" w:rsidRDefault="00822625" w:rsidP="00822625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822625">
              <w:rPr>
                <w:sz w:val="28"/>
                <w:szCs w:val="28"/>
              </w:rPr>
              <w:t>2024 год – 0,00 тыс. рублей;</w:t>
            </w:r>
          </w:p>
          <w:p w14:paraId="3E09AB05" w14:textId="77777777" w:rsidR="00822625" w:rsidRPr="00822625" w:rsidRDefault="00822625" w:rsidP="00822625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822625">
              <w:rPr>
                <w:sz w:val="28"/>
                <w:szCs w:val="28"/>
              </w:rPr>
              <w:t>2025 год – 300,00 тыс. рублей;</w:t>
            </w:r>
          </w:p>
          <w:p w14:paraId="0FD8833C" w14:textId="13F2BD61" w:rsidR="005A74E1" w:rsidRPr="009518E0" w:rsidRDefault="00822625" w:rsidP="00822625">
            <w:pPr>
              <w:ind w:left="34"/>
              <w:jc w:val="both"/>
              <w:rPr>
                <w:sz w:val="28"/>
                <w:szCs w:val="28"/>
              </w:rPr>
            </w:pPr>
            <w:r w:rsidRPr="00822625">
              <w:rPr>
                <w:sz w:val="28"/>
                <w:szCs w:val="28"/>
              </w:rPr>
              <w:t>2026 год – 300,00 тыс. рублей</w:t>
            </w:r>
          </w:p>
          <w:p w14:paraId="002F58E9" w14:textId="3C6DD3A8" w:rsidR="00E76182" w:rsidRDefault="00E76182" w:rsidP="00E76182">
            <w:pPr>
              <w:pStyle w:val="ConsPlusCell"/>
              <w:rPr>
                <w:highlight w:val="yellow"/>
              </w:rPr>
            </w:pPr>
            <w:r w:rsidRPr="00E76182">
              <w:rPr>
                <w:highlight w:val="yellow"/>
              </w:rPr>
              <w:t>(поз. в нов. ред. от 16.03.2021г. №185</w:t>
            </w:r>
            <w:r w:rsidR="00822625">
              <w:rPr>
                <w:highlight w:val="yellow"/>
              </w:rPr>
              <w:t>,</w:t>
            </w:r>
          </w:p>
          <w:p w14:paraId="5C5DA819" w14:textId="47D2FA21" w:rsidR="00822625" w:rsidRPr="00B10629" w:rsidRDefault="00822625" w:rsidP="00E76182">
            <w:pPr>
              <w:pStyle w:val="ConsPlusCell"/>
              <w:rPr>
                <w:highlight w:val="yellow"/>
              </w:rPr>
            </w:pPr>
            <w:r>
              <w:rPr>
                <w:highlight w:val="yellow"/>
              </w:rPr>
              <w:t>от 21.03.2022г. №217)</w:t>
            </w:r>
          </w:p>
          <w:p w14:paraId="33729A64" w14:textId="77777777" w:rsidR="00E76182" w:rsidRPr="00E83C1A" w:rsidRDefault="00E76182" w:rsidP="005A74E1">
            <w:pPr>
              <w:pStyle w:val="ConsPlusCell"/>
            </w:pPr>
          </w:p>
        </w:tc>
      </w:tr>
      <w:tr w:rsidR="00820A11" w:rsidRPr="00E83C1A" w14:paraId="4C9E9AD0" w14:textId="77777777" w:rsidTr="00B1003C">
        <w:tc>
          <w:tcPr>
            <w:tcW w:w="3927" w:type="dxa"/>
          </w:tcPr>
          <w:p w14:paraId="7D6FF05D" w14:textId="77777777" w:rsidR="00820A11" w:rsidRDefault="00820A11" w:rsidP="00B1003C">
            <w:pPr>
              <w:pStyle w:val="ConsPlusCell"/>
              <w:widowControl/>
            </w:pPr>
            <w:r>
              <w:t xml:space="preserve">Ожидаемые конечные результаты </w:t>
            </w:r>
          </w:p>
          <w:p w14:paraId="4A6524EF" w14:textId="77777777" w:rsidR="00820A11" w:rsidRPr="00E83C1A" w:rsidRDefault="00820A11" w:rsidP="00B1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Подпрограммы</w:t>
            </w:r>
            <w:r w:rsidRPr="00E83C1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493" w:type="dxa"/>
          </w:tcPr>
          <w:p w14:paraId="2546B620" w14:textId="77777777" w:rsidR="00820A11" w:rsidRPr="00E83B78" w:rsidRDefault="00820A11" w:rsidP="00B10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E83B78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Pr="00E83B78">
              <w:rPr>
                <w:sz w:val="28"/>
                <w:szCs w:val="28"/>
              </w:rPr>
              <w:t xml:space="preserve"> культурно-массовых и досуговых мероприятий</w:t>
            </w:r>
            <w:r>
              <w:rPr>
                <w:sz w:val="28"/>
                <w:szCs w:val="28"/>
              </w:rPr>
              <w:t xml:space="preserve"> с 36 до 54 в 2026 году</w:t>
            </w:r>
            <w:r w:rsidRPr="00E83B78">
              <w:rPr>
                <w:sz w:val="28"/>
                <w:szCs w:val="28"/>
              </w:rPr>
              <w:t>;</w:t>
            </w:r>
          </w:p>
          <w:p w14:paraId="24C5A02D" w14:textId="77777777" w:rsidR="00820A11" w:rsidRPr="00A741E1" w:rsidRDefault="00820A11" w:rsidP="00B1003C">
            <w:pPr>
              <w:shd w:val="solid" w:color="FFFFFF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</w:t>
            </w:r>
            <w:r w:rsidRPr="00E83B78">
              <w:rPr>
                <w:sz w:val="28"/>
                <w:szCs w:val="28"/>
              </w:rPr>
              <w:t>молодежи, принимающей участие в деятельности молодежных и детских общественных объединен</w:t>
            </w:r>
            <w:r>
              <w:rPr>
                <w:sz w:val="28"/>
                <w:szCs w:val="28"/>
              </w:rPr>
              <w:t>иях с 35% до 70% в 2026 году.</w:t>
            </w:r>
          </w:p>
        </w:tc>
      </w:tr>
    </w:tbl>
    <w:p w14:paraId="7BA60DCD" w14:textId="77777777" w:rsidR="00820A11" w:rsidRDefault="00820A11" w:rsidP="00820A11">
      <w:pPr>
        <w:jc w:val="both"/>
        <w:rPr>
          <w:sz w:val="28"/>
          <w:szCs w:val="28"/>
        </w:rPr>
      </w:pPr>
    </w:p>
    <w:p w14:paraId="2C6C756C" w14:textId="77777777" w:rsidR="00820A11" w:rsidRDefault="00820A11" w:rsidP="00820A1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7E18521" w14:textId="77777777" w:rsidR="00820A11" w:rsidRDefault="00820A11" w:rsidP="00820A1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1BD151D" w14:textId="77777777" w:rsidR="00820A11" w:rsidRDefault="00820A11" w:rsidP="00820A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DDFB002" w14:textId="77777777" w:rsidR="00820A11" w:rsidRDefault="00820A11" w:rsidP="00820A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9701898" w14:textId="77777777" w:rsidR="00820A11" w:rsidRDefault="00820A11" w:rsidP="00820A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7C6C3DDB" w14:textId="77777777" w:rsidR="00820A11" w:rsidRDefault="00820A11" w:rsidP="00820A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5F8DF511" w14:textId="77777777" w:rsidR="00820A11" w:rsidRDefault="00820A11" w:rsidP="00820A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63FF666A" w14:textId="77777777" w:rsidR="00820A11" w:rsidRDefault="00820A11" w:rsidP="00820A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5808D729" w14:textId="77777777" w:rsidR="00820A11" w:rsidRDefault="00820A11" w:rsidP="00820A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663313E3" w14:textId="77777777" w:rsidR="00820A11" w:rsidRDefault="00820A11" w:rsidP="00820A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508EDD0E" w14:textId="77777777" w:rsidR="00820A11" w:rsidRDefault="00820A11" w:rsidP="00820A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3753864" w14:textId="77777777" w:rsidR="00B10629" w:rsidRDefault="00B10629" w:rsidP="00820A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03012E79" w14:textId="77777777" w:rsidR="00B10629" w:rsidRDefault="00B10629" w:rsidP="00820A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5F6078C6" w14:textId="77777777" w:rsidR="00820A11" w:rsidRDefault="00820A11" w:rsidP="00820A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3063334" w14:textId="77777777" w:rsidR="00820A11" w:rsidRDefault="00820A11" w:rsidP="00820A1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D3011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1</w:t>
      </w:r>
      <w:r w:rsidRPr="008D3011">
        <w:rPr>
          <w:b/>
          <w:sz w:val="28"/>
          <w:szCs w:val="28"/>
        </w:rPr>
        <w:t>. Характеристика основных мероприятий Подпрограммы</w:t>
      </w:r>
    </w:p>
    <w:p w14:paraId="6FE71240" w14:textId="77777777" w:rsidR="00820A11" w:rsidRPr="008D3011" w:rsidRDefault="00820A11" w:rsidP="00820A1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EB42294" w14:textId="77777777" w:rsidR="00820A11" w:rsidRDefault="00820A11" w:rsidP="00820A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798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14:paraId="2F9F4F06" w14:textId="77777777" w:rsidR="00820A11" w:rsidRDefault="00820A11" w:rsidP="00820A1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акций, фестивалей, форумов на территории Красногвардейского муниципального округа Ставропольского края и обеспечение участия в краевых, всероссийских мероприятиях, акциях, форумах, фестивалях.</w:t>
      </w:r>
    </w:p>
    <w:p w14:paraId="0DA7690F" w14:textId="77777777" w:rsidR="00820A11" w:rsidRDefault="00820A11" w:rsidP="00820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позволит вовлечь большее количество молодежи в социально-значимую, творческую, культурную и </w:t>
      </w:r>
      <w:proofErr w:type="gramStart"/>
      <w:r>
        <w:rPr>
          <w:sz w:val="28"/>
          <w:szCs w:val="28"/>
        </w:rPr>
        <w:t>патриотическую  деятельность</w:t>
      </w:r>
      <w:proofErr w:type="gramEnd"/>
      <w:r>
        <w:rPr>
          <w:sz w:val="28"/>
          <w:szCs w:val="28"/>
        </w:rPr>
        <w:t>, снизить социальную напряженность в округе посредством привлечения молодежи «группы риска».</w:t>
      </w:r>
    </w:p>
    <w:p w14:paraId="6A7609B0" w14:textId="77777777" w:rsidR="00820A11" w:rsidRDefault="00820A11" w:rsidP="00820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направлена на поддержку талантливой молодежи, повышение уровня престижа округа в крае посредством занятия призовых мест.</w:t>
      </w:r>
    </w:p>
    <w:p w14:paraId="4D5E8957" w14:textId="03D2A2A0" w:rsidR="00820A11" w:rsidRDefault="00820A11" w:rsidP="00820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мероприятия будет выявляться наиболее талантливая молодежь, производиться помощь в реализации творческих идей.</w:t>
      </w:r>
    </w:p>
    <w:p w14:paraId="42B59769" w14:textId="09D4A820" w:rsidR="00822625" w:rsidRDefault="00822625" w:rsidP="00820A11">
      <w:pPr>
        <w:ind w:firstLine="709"/>
        <w:jc w:val="both"/>
        <w:rPr>
          <w:sz w:val="28"/>
          <w:szCs w:val="28"/>
        </w:rPr>
      </w:pPr>
      <w:r w:rsidRPr="00822625">
        <w:rPr>
          <w:sz w:val="28"/>
          <w:szCs w:val="28"/>
        </w:rPr>
        <w:t>Ответственным исполнителем данного основного мероприятия Подпрограммы является администрация Красногвардейского муниципального округа Ставропольского края, соисполнителем данного основного мероприятия Подпрограммы – отдел образования администрации Красногвардейского муниципального округа Ставропольского края, участником Подпрограммы – муниципальное казенное учреждение Красногвардейского муниципального округа «Центр молодежных проектов»</w:t>
      </w:r>
      <w:r>
        <w:rPr>
          <w:sz w:val="28"/>
          <w:szCs w:val="28"/>
        </w:rPr>
        <w:t>.</w:t>
      </w:r>
    </w:p>
    <w:p w14:paraId="4BD3724C" w14:textId="313E2BC4" w:rsidR="00822625" w:rsidRDefault="00822625" w:rsidP="00820A11">
      <w:pPr>
        <w:ind w:firstLine="709"/>
        <w:jc w:val="both"/>
        <w:rPr>
          <w:sz w:val="28"/>
          <w:szCs w:val="28"/>
        </w:rPr>
      </w:pPr>
      <w:r w:rsidRPr="00822625">
        <w:rPr>
          <w:sz w:val="28"/>
          <w:szCs w:val="28"/>
          <w:highlight w:val="yellow"/>
        </w:rPr>
        <w:t>(абзац введен в ред. от 21.03.2022г. №217)</w:t>
      </w:r>
    </w:p>
    <w:p w14:paraId="3EC7B7BB" w14:textId="77777777" w:rsidR="00820A11" w:rsidRPr="00F006BA" w:rsidRDefault="00F92D84" w:rsidP="00820A11">
      <w:pPr>
        <w:ind w:firstLine="709"/>
        <w:jc w:val="both"/>
        <w:rPr>
          <w:sz w:val="28"/>
          <w:szCs w:val="28"/>
        </w:rPr>
      </w:pPr>
      <w:hyperlink w:anchor="Par1596" w:history="1">
        <w:r w:rsidR="00820A11" w:rsidRPr="00F006BA">
          <w:rPr>
            <w:sz w:val="28"/>
            <w:szCs w:val="28"/>
          </w:rPr>
          <w:t>Перечень</w:t>
        </w:r>
      </w:hyperlink>
      <w:r w:rsidR="00820A11" w:rsidRPr="00F006BA">
        <w:rPr>
          <w:sz w:val="28"/>
          <w:szCs w:val="28"/>
        </w:rPr>
        <w:t xml:space="preserve"> основных мероприятий Подпрограммы приведен в приложении 4 к Программе.</w:t>
      </w:r>
    </w:p>
    <w:p w14:paraId="0EE054B5" w14:textId="77777777" w:rsidR="00820A11" w:rsidRDefault="00820A11" w:rsidP="00820A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06BA">
        <w:rPr>
          <w:rFonts w:ascii="Times New Roman" w:hAnsi="Times New Roman"/>
          <w:sz w:val="28"/>
          <w:szCs w:val="28"/>
        </w:rPr>
        <w:t>Объемы и источники финансового обеспечения реализации Подпрограммы приведены в приложении 5 к Программе.</w:t>
      </w:r>
    </w:p>
    <w:p w14:paraId="4F1E5A14" w14:textId="77777777" w:rsidR="00820A11" w:rsidRDefault="00820A11" w:rsidP="00820A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727F31" w14:textId="77777777" w:rsidR="00820A11" w:rsidRDefault="00820A11" w:rsidP="00820A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86510A" w14:textId="77777777" w:rsidR="00820A11" w:rsidRDefault="00820A11" w:rsidP="00820A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DFEF75" w14:textId="77777777" w:rsidR="00820A11" w:rsidRDefault="00820A11" w:rsidP="00820A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F23B09" w14:textId="77777777" w:rsidR="00820A11" w:rsidRDefault="00820A11" w:rsidP="00820A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CFB8CF" w14:textId="77777777" w:rsidR="00820A11" w:rsidRDefault="00820A11" w:rsidP="00820A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F1D6D0" w14:textId="77777777" w:rsidR="00820A11" w:rsidRDefault="00820A11" w:rsidP="00820A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CA9578" w14:textId="77777777" w:rsidR="00820A11" w:rsidRDefault="00820A11" w:rsidP="00820A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D5075E" w14:textId="77777777" w:rsidR="00820A11" w:rsidRDefault="00820A11" w:rsidP="00820A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8874D9" w14:textId="77777777" w:rsidR="00820A11" w:rsidRDefault="00820A11" w:rsidP="00820A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F7582F" w14:textId="77777777" w:rsidR="00820A11" w:rsidRDefault="00820A11" w:rsidP="00820A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FEFB7C" w14:textId="77777777" w:rsidR="00820A11" w:rsidRDefault="00820A11" w:rsidP="00820A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0299EA" w14:textId="77777777" w:rsidR="00820A11" w:rsidRDefault="00820A11" w:rsidP="00820A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D785FE" w14:textId="77777777" w:rsidR="00820A11" w:rsidRDefault="00820A11" w:rsidP="00820A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3C2EE6" w14:textId="77777777" w:rsidR="00820A11" w:rsidRDefault="00820A11" w:rsidP="00820A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E00E49" w14:textId="77777777" w:rsidR="00820A11" w:rsidRDefault="00820A11" w:rsidP="00820A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37" w:type="dxa"/>
        <w:tblLook w:val="0000" w:firstRow="0" w:lastRow="0" w:firstColumn="0" w:lastColumn="0" w:noHBand="0" w:noVBand="0"/>
      </w:tblPr>
      <w:tblGrid>
        <w:gridCol w:w="3717"/>
      </w:tblGrid>
      <w:tr w:rsidR="00820A11" w14:paraId="7F2197C6" w14:textId="77777777" w:rsidTr="00364ADE">
        <w:trPr>
          <w:trHeight w:val="900"/>
        </w:trPr>
        <w:tc>
          <w:tcPr>
            <w:tcW w:w="3717" w:type="dxa"/>
          </w:tcPr>
          <w:p w14:paraId="55127B53" w14:textId="77777777" w:rsidR="00820A11" w:rsidRPr="006127DB" w:rsidRDefault="00820A11" w:rsidP="00820A1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14:paraId="411204C1" w14:textId="77777777" w:rsidR="00820A11" w:rsidRDefault="00820A11" w:rsidP="00820A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127D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</w:t>
            </w:r>
            <w:r w:rsidRPr="006127DB">
              <w:rPr>
                <w:sz w:val="28"/>
                <w:szCs w:val="28"/>
              </w:rPr>
              <w:t xml:space="preserve"> программе</w:t>
            </w:r>
          </w:p>
          <w:p w14:paraId="6B4D45A4" w14:textId="77777777" w:rsidR="00820A11" w:rsidRDefault="00820A11" w:rsidP="00820A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Красногвардейского муниципального округа</w:t>
            </w:r>
          </w:p>
          <w:p w14:paraId="0E758324" w14:textId="77777777" w:rsidR="00820A11" w:rsidRPr="006127DB" w:rsidRDefault="00820A11" w:rsidP="00820A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4D34B88B" w14:textId="77777777" w:rsidR="00820A11" w:rsidRDefault="00820A11" w:rsidP="00820A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127DB">
              <w:rPr>
                <w:sz w:val="28"/>
                <w:szCs w:val="28"/>
              </w:rPr>
              <w:t>«</w:t>
            </w:r>
            <w:r>
              <w:rPr>
                <w:spacing w:val="4"/>
                <w:sz w:val="28"/>
                <w:szCs w:val="28"/>
              </w:rPr>
              <w:t>М</w:t>
            </w:r>
            <w:r w:rsidRPr="006127DB">
              <w:rPr>
                <w:spacing w:val="4"/>
                <w:sz w:val="28"/>
                <w:szCs w:val="28"/>
              </w:rPr>
              <w:t>олодежн</w:t>
            </w:r>
            <w:r>
              <w:rPr>
                <w:spacing w:val="4"/>
                <w:sz w:val="28"/>
                <w:szCs w:val="28"/>
              </w:rPr>
              <w:t>ая</w:t>
            </w:r>
            <w:r w:rsidRPr="006127DB">
              <w:rPr>
                <w:spacing w:val="4"/>
                <w:sz w:val="28"/>
                <w:szCs w:val="28"/>
              </w:rPr>
              <w:t xml:space="preserve"> политик</w:t>
            </w:r>
            <w:r>
              <w:rPr>
                <w:spacing w:val="4"/>
                <w:sz w:val="28"/>
                <w:szCs w:val="28"/>
              </w:rPr>
              <w:t>а</w:t>
            </w:r>
            <w:r w:rsidRPr="006127DB">
              <w:rPr>
                <w:sz w:val="28"/>
                <w:szCs w:val="28"/>
              </w:rPr>
              <w:t>»</w:t>
            </w:r>
          </w:p>
          <w:p w14:paraId="7A989CBC" w14:textId="77777777" w:rsidR="00820A11" w:rsidRDefault="00820A11" w:rsidP="00820A11">
            <w:pPr>
              <w:rPr>
                <w:sz w:val="28"/>
                <w:szCs w:val="28"/>
              </w:rPr>
            </w:pPr>
          </w:p>
          <w:p w14:paraId="4BC1DC3F" w14:textId="77777777" w:rsidR="00820A11" w:rsidRDefault="00820A11" w:rsidP="00820A11">
            <w:pPr>
              <w:rPr>
                <w:b/>
                <w:sz w:val="28"/>
                <w:szCs w:val="28"/>
              </w:rPr>
            </w:pPr>
          </w:p>
          <w:p w14:paraId="672B31C7" w14:textId="77777777" w:rsidR="00820A11" w:rsidRDefault="00820A11" w:rsidP="00820A1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6C88A21" w14:textId="77777777" w:rsidR="00820A11" w:rsidRDefault="00820A11" w:rsidP="00820A11">
      <w:pPr>
        <w:jc w:val="center"/>
        <w:rPr>
          <w:b/>
          <w:sz w:val="28"/>
          <w:szCs w:val="28"/>
        </w:rPr>
      </w:pPr>
    </w:p>
    <w:p w14:paraId="1667EFEE" w14:textId="77777777" w:rsidR="00820A11" w:rsidRDefault="00820A11" w:rsidP="00820A11">
      <w:pPr>
        <w:jc w:val="center"/>
        <w:rPr>
          <w:b/>
          <w:sz w:val="28"/>
          <w:szCs w:val="28"/>
        </w:rPr>
      </w:pPr>
      <w:r w:rsidRPr="00240A9E">
        <w:rPr>
          <w:b/>
          <w:sz w:val="28"/>
          <w:szCs w:val="28"/>
        </w:rPr>
        <w:t xml:space="preserve">ПОДПРОГРАММА </w:t>
      </w:r>
    </w:p>
    <w:p w14:paraId="2C6C2C11" w14:textId="77777777" w:rsidR="00820A11" w:rsidRPr="00240A9E" w:rsidRDefault="00820A11" w:rsidP="00820A11">
      <w:pPr>
        <w:jc w:val="center"/>
        <w:rPr>
          <w:b/>
          <w:sz w:val="28"/>
          <w:szCs w:val="28"/>
        </w:rPr>
      </w:pPr>
      <w:r w:rsidRPr="00240A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РЕАЛИЗАЦИИ МУНИЦИПАЛЬНОЙ ПРОГРАММЫ КРАСНОГВАРДЕЙСКОГО МУНИЦИПАЛЬНОГО ОКРУГА СТАВРОПОЛЬСКОГО КРАЯ «МОЛОДЕЖНАЯ ПОЛИТИКА» И ОБЩЕПРОГРАММНЫЕ МЕРОПРИЯТИЯ»</w:t>
      </w:r>
      <w:r w:rsidRPr="00240A9E">
        <w:rPr>
          <w:b/>
          <w:sz w:val="28"/>
          <w:szCs w:val="28"/>
        </w:rPr>
        <w:t xml:space="preserve">  </w:t>
      </w:r>
    </w:p>
    <w:p w14:paraId="4CE36144" w14:textId="77777777" w:rsidR="00820A11" w:rsidRDefault="00820A11" w:rsidP="00820A11">
      <w:pPr>
        <w:jc w:val="both"/>
        <w:rPr>
          <w:sz w:val="28"/>
          <w:szCs w:val="28"/>
        </w:rPr>
      </w:pPr>
    </w:p>
    <w:p w14:paraId="4A17466B" w14:textId="77777777" w:rsidR="00820A11" w:rsidRDefault="00820A11" w:rsidP="00820A11">
      <w:pPr>
        <w:pStyle w:val="ConsPlusCell"/>
        <w:ind w:firstLine="709"/>
        <w:jc w:val="both"/>
      </w:pPr>
      <w:r>
        <w:t xml:space="preserve">Сферой реализации подпрограммы «Обеспечение реализации муниципальной программы Красногвардейского муниципального округа Ставропольского края «Молодежная политика» и общепрограммные мероприятия» муниципальной программы Красногвардейского муниципального округа Ставропольского края «Молодежная </w:t>
      </w:r>
      <w:proofErr w:type="gramStart"/>
      <w:r>
        <w:t>политика»(</w:t>
      </w:r>
      <w:proofErr w:type="gramEnd"/>
      <w:r>
        <w:t>далее соответственно – Подпрограмма, Программа) является управленческая и организационная деятельность администрации Красногвардейского</w:t>
      </w:r>
      <w:r w:rsidRPr="009852E4">
        <w:t xml:space="preserve"> </w:t>
      </w:r>
      <w:r>
        <w:t>муниципального округа Ставропольского края.</w:t>
      </w:r>
    </w:p>
    <w:p w14:paraId="79F5531B" w14:textId="77777777" w:rsidR="00820A11" w:rsidRDefault="00820A11" w:rsidP="00820A11">
      <w:pPr>
        <w:pStyle w:val="ConsPlusCell"/>
        <w:ind w:firstLine="709"/>
        <w:jc w:val="both"/>
      </w:pPr>
      <w:r>
        <w:t>Управление реализацией Подпрограммы осуществляется администрацией Красногвардейского</w:t>
      </w:r>
      <w:r w:rsidRPr="009852E4">
        <w:t xml:space="preserve"> </w:t>
      </w:r>
      <w:r>
        <w:t xml:space="preserve">муниципального округа Ставропольского </w:t>
      </w:r>
      <w:proofErr w:type="gramStart"/>
      <w:r>
        <w:t>края  в</w:t>
      </w:r>
      <w:proofErr w:type="gramEnd"/>
      <w:r>
        <w:t xml:space="preserve"> рамках функций, определенных Положением об администрации Красногвардейского муниципального округа Ставропольского края, утвержденного решением Совета депутатов Красногвардейского муниципального округа Ставропольского края.</w:t>
      </w:r>
    </w:p>
    <w:p w14:paraId="538223A6" w14:textId="77777777" w:rsidR="00820A11" w:rsidRDefault="00820A11" w:rsidP="00820A11">
      <w:pPr>
        <w:pStyle w:val="ConsPlusCell"/>
        <w:ind w:firstLine="709"/>
        <w:jc w:val="both"/>
      </w:pPr>
      <w:r>
        <w:t>Основным мероприятием Подпрограммы является обеспечение деятельности по реализации Программы, механизм которого предусматривает руководство и управление в сфере установленных функций администрации Красногвардейского</w:t>
      </w:r>
      <w:r w:rsidRPr="009852E4">
        <w:t xml:space="preserve"> </w:t>
      </w:r>
      <w:r>
        <w:t>муниципального округа Ставропольского края.</w:t>
      </w:r>
    </w:p>
    <w:p w14:paraId="429E866C" w14:textId="77777777" w:rsidR="00820A11" w:rsidRDefault="00820A11" w:rsidP="00820A11">
      <w:pPr>
        <w:pStyle w:val="ConsPlusCell"/>
        <w:ind w:firstLine="709"/>
        <w:jc w:val="both"/>
      </w:pPr>
      <w:r>
        <w:t xml:space="preserve">Подпрограмма предусматривает основное мероприятие: обеспечение реализации Программы. </w:t>
      </w:r>
    </w:p>
    <w:p w14:paraId="5697C562" w14:textId="77777777" w:rsidR="00820A11" w:rsidRDefault="00820A11" w:rsidP="00820A11">
      <w:pPr>
        <w:pStyle w:val="ConsPlusCell"/>
        <w:ind w:firstLine="709"/>
        <w:jc w:val="both"/>
      </w:pPr>
      <w:r>
        <w:t xml:space="preserve">В рамках данного основного </w:t>
      </w:r>
      <w:proofErr w:type="gramStart"/>
      <w:r>
        <w:t>мероприятия  Подпрограммы</w:t>
      </w:r>
      <w:proofErr w:type="gramEnd"/>
      <w:r>
        <w:t xml:space="preserve"> предполагается: </w:t>
      </w:r>
    </w:p>
    <w:p w14:paraId="177C2CE0" w14:textId="77777777" w:rsidR="00820A11" w:rsidRDefault="00820A11" w:rsidP="00820A11">
      <w:pPr>
        <w:pStyle w:val="ConsPlusCell"/>
        <w:ind w:firstLine="709"/>
        <w:jc w:val="both"/>
      </w:pPr>
      <w:r>
        <w:t>обеспечение функций муниципального казенного учреждения Красногвардейского муниципального округа «Центр молодежных проектов»;</w:t>
      </w:r>
    </w:p>
    <w:p w14:paraId="11D252E9" w14:textId="77777777" w:rsidR="00820A11" w:rsidRDefault="00820A11" w:rsidP="00820A11">
      <w:pPr>
        <w:pStyle w:val="ConsPlusCell"/>
        <w:ind w:firstLine="709"/>
        <w:jc w:val="both"/>
      </w:pPr>
      <w:r>
        <w:t>выплаты по оплате труда работников муниципального казенного учреждения Красногвардейского муниципального округа «Центр молодежных проектов».</w:t>
      </w:r>
    </w:p>
    <w:p w14:paraId="4CC37DB3" w14:textId="77777777" w:rsidR="00820A11" w:rsidRDefault="00820A11" w:rsidP="00820A11">
      <w:pPr>
        <w:pStyle w:val="ConsPlusCell"/>
        <w:ind w:firstLine="709"/>
        <w:jc w:val="both"/>
      </w:pPr>
      <w:r>
        <w:t xml:space="preserve">Ожидаемым результатом выполнения основного мероприятия Подпрограммы является создание условий для реализации Программы. Ответственным исполнителем данного основного мероприятия является </w:t>
      </w:r>
      <w:r>
        <w:lastRenderedPageBreak/>
        <w:t xml:space="preserve">администрация Красногвардейского муниципального округа Ставропольского края. </w:t>
      </w:r>
    </w:p>
    <w:p w14:paraId="02BA19B1" w14:textId="77777777" w:rsidR="00820A11" w:rsidRDefault="00820A11" w:rsidP="00820A11">
      <w:pPr>
        <w:pStyle w:val="ConsPlusCell"/>
        <w:ind w:firstLine="709"/>
        <w:jc w:val="both"/>
      </w:pPr>
      <w:r>
        <w:t>Перечень основных мероприятий Подпрограммы приведен в приложении 4 к Программе.</w:t>
      </w:r>
    </w:p>
    <w:p w14:paraId="387850BA" w14:textId="77777777" w:rsidR="00820A11" w:rsidRDefault="00820A11" w:rsidP="00820A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06BA">
        <w:rPr>
          <w:rFonts w:ascii="Times New Roman" w:hAnsi="Times New Roman"/>
          <w:sz w:val="28"/>
          <w:szCs w:val="28"/>
        </w:rPr>
        <w:t>Объемы и источники финансового обеспечения реализации Подпрограммы приведены в приложении 5 к Программе.</w:t>
      </w:r>
    </w:p>
    <w:p w14:paraId="7ABDB69A" w14:textId="77777777" w:rsidR="00820A11" w:rsidRDefault="00820A11" w:rsidP="00820A11">
      <w:pPr>
        <w:pStyle w:val="ConsPlusCell"/>
        <w:ind w:firstLine="709"/>
        <w:jc w:val="both"/>
      </w:pPr>
    </w:p>
    <w:p w14:paraId="5B132A47" w14:textId="77777777" w:rsidR="00820A11" w:rsidRDefault="00820A11" w:rsidP="00820A11">
      <w:pPr>
        <w:pStyle w:val="ConsPlusCell"/>
        <w:ind w:firstLine="709"/>
        <w:jc w:val="both"/>
      </w:pPr>
    </w:p>
    <w:p w14:paraId="0949DB36" w14:textId="77777777" w:rsidR="005A74E1" w:rsidRDefault="005A74E1" w:rsidP="00820A11">
      <w:pPr>
        <w:pStyle w:val="ConsPlusCell"/>
        <w:ind w:firstLine="709"/>
        <w:jc w:val="both"/>
        <w:sectPr w:rsidR="005A74E1" w:rsidSect="0055132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153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4160"/>
        <w:gridCol w:w="756"/>
        <w:gridCol w:w="357"/>
        <w:gridCol w:w="919"/>
        <w:gridCol w:w="41"/>
        <w:gridCol w:w="762"/>
        <w:gridCol w:w="189"/>
        <w:gridCol w:w="9"/>
        <w:gridCol w:w="762"/>
        <w:gridCol w:w="198"/>
        <w:gridCol w:w="23"/>
        <w:gridCol w:w="739"/>
        <w:gridCol w:w="253"/>
        <w:gridCol w:w="707"/>
        <w:gridCol w:w="286"/>
        <w:gridCol w:w="674"/>
        <w:gridCol w:w="318"/>
        <w:gridCol w:w="642"/>
        <w:gridCol w:w="350"/>
        <w:gridCol w:w="610"/>
        <w:gridCol w:w="382"/>
        <w:gridCol w:w="936"/>
        <w:gridCol w:w="762"/>
      </w:tblGrid>
      <w:tr w:rsidR="005A74E1" w:rsidRPr="005A74E1" w14:paraId="0A5FA8D2" w14:textId="77777777" w:rsidTr="00E76182">
        <w:trPr>
          <w:gridAfter w:val="1"/>
          <w:wAfter w:w="762" w:type="dxa"/>
          <w:trHeight w:val="15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4BEE" w14:textId="77777777" w:rsidR="005A74E1" w:rsidRPr="005A74E1" w:rsidRDefault="005A74E1" w:rsidP="005A74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D4D5" w14:textId="77777777" w:rsidR="005A74E1" w:rsidRPr="005A74E1" w:rsidRDefault="005A74E1" w:rsidP="005A74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D474" w14:textId="77777777" w:rsidR="005A74E1" w:rsidRPr="005A74E1" w:rsidRDefault="005A74E1" w:rsidP="005A74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679D" w14:textId="77777777" w:rsidR="005A74E1" w:rsidRPr="005A74E1" w:rsidRDefault="005A74E1" w:rsidP="005A74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ED72" w14:textId="77777777" w:rsidR="005A74E1" w:rsidRPr="005A74E1" w:rsidRDefault="005A74E1" w:rsidP="005A74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E81D" w14:textId="77777777" w:rsidR="005A74E1" w:rsidRPr="005A74E1" w:rsidRDefault="005A74E1" w:rsidP="005A74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94EC6" w14:textId="77777777" w:rsidR="005A74E1" w:rsidRPr="005A74E1" w:rsidRDefault="005A74E1" w:rsidP="005A74E1">
            <w:pPr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Приложение 3                                                                                                                  к муниципальной программе</w:t>
            </w:r>
            <w:r w:rsidRPr="005A74E1">
              <w:rPr>
                <w:color w:val="000000"/>
                <w:sz w:val="20"/>
                <w:szCs w:val="20"/>
              </w:rPr>
              <w:br/>
              <w:t>Красногвардейского муниципального округа Ставропольского края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A74E1">
              <w:rPr>
                <w:color w:val="000000"/>
                <w:sz w:val="20"/>
                <w:szCs w:val="20"/>
              </w:rPr>
              <w:t>«Молодежная политика»</w:t>
            </w:r>
          </w:p>
        </w:tc>
      </w:tr>
      <w:tr w:rsidR="005A74E1" w:rsidRPr="005A74E1" w14:paraId="264A45E7" w14:textId="77777777" w:rsidTr="00E76182">
        <w:trPr>
          <w:gridAfter w:val="1"/>
          <w:wAfter w:w="762" w:type="dxa"/>
          <w:trHeight w:val="300"/>
        </w:trPr>
        <w:tc>
          <w:tcPr>
            <w:tcW w:w="145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3E2F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СВЕДЕНИЯ</w:t>
            </w:r>
          </w:p>
        </w:tc>
      </w:tr>
      <w:tr w:rsidR="005A74E1" w:rsidRPr="005A74E1" w14:paraId="61E6EA9C" w14:textId="77777777" w:rsidTr="00E76182">
        <w:trPr>
          <w:gridAfter w:val="1"/>
          <w:wAfter w:w="762" w:type="dxa"/>
          <w:trHeight w:val="300"/>
        </w:trPr>
        <w:tc>
          <w:tcPr>
            <w:tcW w:w="145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6492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 xml:space="preserve">   об индикаторах достижения целей муниципальной программы Красногвардейского муниципального округа</w:t>
            </w:r>
          </w:p>
        </w:tc>
      </w:tr>
      <w:tr w:rsidR="005A74E1" w:rsidRPr="005A74E1" w14:paraId="4BFA2574" w14:textId="77777777" w:rsidTr="00E76182">
        <w:trPr>
          <w:gridAfter w:val="1"/>
          <w:wAfter w:w="762" w:type="dxa"/>
          <w:trHeight w:val="300"/>
        </w:trPr>
        <w:tc>
          <w:tcPr>
            <w:tcW w:w="145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35E00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 xml:space="preserve">Ставропольского края «Молодежная политика» и показателях решения задач </w:t>
            </w:r>
            <w:proofErr w:type="spellStart"/>
            <w:r w:rsidRPr="005A74E1">
              <w:rPr>
                <w:color w:val="000000"/>
                <w:sz w:val="20"/>
                <w:szCs w:val="20"/>
              </w:rPr>
              <w:t>подпрограмы</w:t>
            </w:r>
            <w:proofErr w:type="spellEnd"/>
            <w:r w:rsidRPr="005A74E1">
              <w:rPr>
                <w:color w:val="000000"/>
                <w:sz w:val="20"/>
                <w:szCs w:val="20"/>
              </w:rPr>
              <w:t xml:space="preserve"> Программы «Молодежная политика» и ее значения</w:t>
            </w:r>
          </w:p>
        </w:tc>
      </w:tr>
      <w:tr w:rsidR="005A74E1" w:rsidRPr="005A74E1" w14:paraId="3CEEEBC7" w14:textId="77777777" w:rsidTr="00E76182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ABEE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ACAA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E27A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51AA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BD9A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846E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2E61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FE7B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73D9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2A65" w14:textId="77777777" w:rsidR="005A74E1" w:rsidRPr="005A74E1" w:rsidRDefault="005A74E1" w:rsidP="005A74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2129" w14:textId="77777777" w:rsidR="005A74E1" w:rsidRPr="005A74E1" w:rsidRDefault="005A74E1" w:rsidP="005A74E1">
            <w:pPr>
              <w:rPr>
                <w:color w:val="000000"/>
                <w:sz w:val="20"/>
                <w:szCs w:val="20"/>
              </w:rPr>
            </w:pPr>
          </w:p>
        </w:tc>
      </w:tr>
      <w:tr w:rsidR="005A74E1" w:rsidRPr="005A74E1" w14:paraId="16848424" w14:textId="77777777" w:rsidTr="00E76182">
        <w:trPr>
          <w:gridAfter w:val="1"/>
          <w:wAfter w:w="762" w:type="dxa"/>
          <w:trHeight w:val="6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D7F627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0B0D3C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 (Программы)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07932F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88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A64A7D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(Программы) по годам</w:t>
            </w:r>
          </w:p>
        </w:tc>
      </w:tr>
      <w:tr w:rsidR="00E76182" w:rsidRPr="005A74E1" w14:paraId="2EFB9E1C" w14:textId="77777777" w:rsidTr="00E76182">
        <w:trPr>
          <w:gridAfter w:val="1"/>
          <w:wAfter w:w="762" w:type="dxa"/>
          <w:trHeight w:val="57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E0DAD" w14:textId="77777777" w:rsidR="005A74E1" w:rsidRPr="005A74E1" w:rsidRDefault="005A74E1" w:rsidP="005A74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F9352" w14:textId="77777777" w:rsidR="005A74E1" w:rsidRPr="005A74E1" w:rsidRDefault="005A74E1" w:rsidP="005A74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372CD" w14:textId="77777777" w:rsidR="005A74E1" w:rsidRPr="005A74E1" w:rsidRDefault="005A74E1" w:rsidP="005A74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FD49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90D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1844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BBCC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6BCF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B0DA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6E12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57F8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E76182" w:rsidRPr="005A74E1" w14:paraId="3954AE08" w14:textId="77777777" w:rsidTr="00E76182">
        <w:trPr>
          <w:gridAfter w:val="1"/>
          <w:wAfter w:w="762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69EC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3CBC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9C09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F7C3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CA28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43F5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0FA2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769E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7128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B245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D762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A74E1" w:rsidRPr="005A74E1" w14:paraId="5F37E878" w14:textId="77777777" w:rsidTr="00E76182">
        <w:trPr>
          <w:gridAfter w:val="1"/>
          <w:wAfter w:w="762" w:type="dxa"/>
          <w:trHeight w:val="300"/>
        </w:trPr>
        <w:tc>
          <w:tcPr>
            <w:tcW w:w="145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A5443F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Программа «Молодежная политика»</w:t>
            </w:r>
          </w:p>
        </w:tc>
      </w:tr>
      <w:tr w:rsidR="005A74E1" w:rsidRPr="005A74E1" w14:paraId="2EF010DA" w14:textId="77777777" w:rsidTr="00E76182">
        <w:trPr>
          <w:gridAfter w:val="1"/>
          <w:wAfter w:w="762" w:type="dxa"/>
          <w:trHeight w:val="600"/>
        </w:trPr>
        <w:tc>
          <w:tcPr>
            <w:tcW w:w="145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DE3DA6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 xml:space="preserve">Цель 1 Программы: обеспечение условий для развития общественно-государственной системы   воспитания </w:t>
            </w:r>
            <w:proofErr w:type="gramStart"/>
            <w:r w:rsidRPr="005A74E1">
              <w:rPr>
                <w:color w:val="000000"/>
                <w:sz w:val="20"/>
                <w:szCs w:val="20"/>
              </w:rPr>
              <w:t>молодежи  Красногвардейского</w:t>
            </w:r>
            <w:proofErr w:type="gramEnd"/>
            <w:r w:rsidRPr="005A74E1">
              <w:rPr>
                <w:color w:val="000000"/>
                <w:sz w:val="20"/>
                <w:szCs w:val="20"/>
              </w:rPr>
              <w:t xml:space="preserve"> муниципального округа Ставропольского края</w:t>
            </w:r>
          </w:p>
        </w:tc>
      </w:tr>
      <w:tr w:rsidR="005A74E1" w:rsidRPr="005A74E1" w14:paraId="20360407" w14:textId="77777777" w:rsidTr="00E76182">
        <w:trPr>
          <w:gridAfter w:val="1"/>
          <w:wAfter w:w="762" w:type="dxa"/>
          <w:trHeight w:val="14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454D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671A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Доля молодежи, задействованной в мероприятиях в области реализации молодежной политики, проведенных на территории Красногвардейского муниципального округа, в общей численности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18E6" w14:textId="77777777" w:rsidR="005A74E1" w:rsidRPr="005A74E1" w:rsidRDefault="005A74E1" w:rsidP="005A74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A74E1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2232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AE8E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67FC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05B1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144B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558A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763C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B33D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85</w:t>
            </w:r>
          </w:p>
        </w:tc>
      </w:tr>
      <w:tr w:rsidR="005A74E1" w:rsidRPr="005A74E1" w14:paraId="235C194C" w14:textId="77777777" w:rsidTr="00E76182">
        <w:trPr>
          <w:gridAfter w:val="1"/>
          <w:wAfter w:w="762" w:type="dxa"/>
          <w:trHeight w:val="323"/>
        </w:trPr>
        <w:tc>
          <w:tcPr>
            <w:tcW w:w="145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45445A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 xml:space="preserve">Подпрограмма 1 «Организация молодежной политики» </w:t>
            </w:r>
          </w:p>
        </w:tc>
      </w:tr>
      <w:tr w:rsidR="005A74E1" w:rsidRPr="005A74E1" w14:paraId="724673E6" w14:textId="77777777" w:rsidTr="00E76182">
        <w:trPr>
          <w:gridAfter w:val="1"/>
          <w:wAfter w:w="762" w:type="dxa"/>
          <w:trHeight w:val="285"/>
        </w:trPr>
        <w:tc>
          <w:tcPr>
            <w:tcW w:w="145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341F7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Задача 1 подпрограммы «Организация молодежной политики»</w:t>
            </w:r>
          </w:p>
        </w:tc>
      </w:tr>
      <w:tr w:rsidR="005A74E1" w:rsidRPr="005A74E1" w14:paraId="1FCC64D9" w14:textId="77777777" w:rsidTr="00E76182">
        <w:trPr>
          <w:gridAfter w:val="1"/>
          <w:wAfter w:w="762" w:type="dxa"/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93039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C351" w14:textId="77777777" w:rsidR="005A74E1" w:rsidRPr="005A74E1" w:rsidRDefault="005A74E1" w:rsidP="005A74E1">
            <w:pPr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Количество культурно-массовых и досуговых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AE46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A74E1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A7F2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B3B3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AA20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6E22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E665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7493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1AF9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87B2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54</w:t>
            </w:r>
          </w:p>
        </w:tc>
      </w:tr>
      <w:tr w:rsidR="005A74E1" w:rsidRPr="005A74E1" w14:paraId="2B986961" w14:textId="77777777" w:rsidTr="00E76182">
        <w:trPr>
          <w:gridAfter w:val="1"/>
          <w:wAfter w:w="762" w:type="dxa"/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A09C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8153" w14:textId="77777777" w:rsidR="005A74E1" w:rsidRPr="005A74E1" w:rsidRDefault="005A74E1" w:rsidP="005A74E1">
            <w:pPr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Количество молодежи, принимающей участие в деятельности молодежных и детских общественных объединениях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2259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77F6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0B16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0210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0D0F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CBD8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FDAD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B861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359C" w14:textId="77777777" w:rsidR="005A74E1" w:rsidRPr="005A74E1" w:rsidRDefault="005A74E1" w:rsidP="005A74E1">
            <w:pPr>
              <w:jc w:val="center"/>
              <w:rPr>
                <w:color w:val="000000"/>
                <w:sz w:val="20"/>
                <w:szCs w:val="20"/>
              </w:rPr>
            </w:pPr>
            <w:r w:rsidRPr="005A74E1">
              <w:rPr>
                <w:color w:val="000000"/>
                <w:sz w:val="20"/>
                <w:szCs w:val="20"/>
              </w:rPr>
              <w:t>70</w:t>
            </w:r>
          </w:p>
        </w:tc>
      </w:tr>
    </w:tbl>
    <w:p w14:paraId="110F8190" w14:textId="77777777" w:rsidR="00820A11" w:rsidRDefault="00820A11" w:rsidP="00820A11">
      <w:pPr>
        <w:pStyle w:val="ConsPlusCell"/>
        <w:ind w:firstLine="709"/>
        <w:jc w:val="both"/>
      </w:pPr>
    </w:p>
    <w:p w14:paraId="1AEA2431" w14:textId="77777777" w:rsidR="005A74E1" w:rsidRDefault="005A74E1" w:rsidP="00820A11">
      <w:pPr>
        <w:pStyle w:val="ConsPlusCell"/>
        <w:ind w:firstLine="709"/>
        <w:jc w:val="both"/>
        <w:sectPr w:rsidR="005A74E1" w:rsidSect="005A74E1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</w:tblGrid>
      <w:tr w:rsidR="005A74E1" w14:paraId="25488A7C" w14:textId="77777777" w:rsidTr="007D19BB">
        <w:trPr>
          <w:trHeight w:val="924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14:paraId="237B2C17" w14:textId="77777777" w:rsidR="005A74E1" w:rsidRPr="006127DB" w:rsidRDefault="005A74E1" w:rsidP="007D19BB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14:paraId="4757425A" w14:textId="77777777" w:rsidR="005A74E1" w:rsidRDefault="005A74E1" w:rsidP="007D19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6127D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</w:t>
            </w:r>
            <w:r w:rsidRPr="006127DB">
              <w:rPr>
                <w:sz w:val="28"/>
                <w:szCs w:val="28"/>
              </w:rPr>
              <w:t xml:space="preserve"> программе</w:t>
            </w:r>
          </w:p>
          <w:p w14:paraId="799941EC" w14:textId="77777777" w:rsidR="005A74E1" w:rsidRPr="006127DB" w:rsidRDefault="005A74E1" w:rsidP="007D19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Красногвардейского муниципального округа</w:t>
            </w:r>
          </w:p>
          <w:p w14:paraId="0782E2AA" w14:textId="77777777" w:rsidR="005A74E1" w:rsidRDefault="005A74E1" w:rsidP="007D19B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433E44D6" w14:textId="77777777" w:rsidR="005A74E1" w:rsidRPr="00A34F30" w:rsidRDefault="005A74E1" w:rsidP="007D19BB">
            <w:pPr>
              <w:spacing w:line="240" w:lineRule="exact"/>
              <w:rPr>
                <w:sz w:val="28"/>
                <w:szCs w:val="28"/>
              </w:rPr>
            </w:pPr>
            <w:r w:rsidRPr="006127DB">
              <w:rPr>
                <w:sz w:val="28"/>
                <w:szCs w:val="28"/>
              </w:rPr>
              <w:t>«</w:t>
            </w:r>
            <w:r>
              <w:rPr>
                <w:spacing w:val="4"/>
                <w:sz w:val="28"/>
                <w:szCs w:val="28"/>
              </w:rPr>
              <w:t>М</w:t>
            </w:r>
            <w:r w:rsidRPr="006127DB">
              <w:rPr>
                <w:spacing w:val="4"/>
                <w:sz w:val="28"/>
                <w:szCs w:val="28"/>
              </w:rPr>
              <w:t>олодежн</w:t>
            </w:r>
            <w:r>
              <w:rPr>
                <w:spacing w:val="4"/>
                <w:sz w:val="28"/>
                <w:szCs w:val="28"/>
              </w:rPr>
              <w:t>ая</w:t>
            </w:r>
            <w:r w:rsidRPr="006127DB">
              <w:rPr>
                <w:spacing w:val="4"/>
                <w:sz w:val="28"/>
                <w:szCs w:val="28"/>
              </w:rPr>
              <w:t xml:space="preserve"> политик</w:t>
            </w:r>
            <w:r>
              <w:rPr>
                <w:spacing w:val="4"/>
                <w:sz w:val="28"/>
                <w:szCs w:val="28"/>
              </w:rPr>
              <w:t>а</w:t>
            </w:r>
            <w:r w:rsidRPr="006127DB">
              <w:rPr>
                <w:sz w:val="28"/>
                <w:szCs w:val="28"/>
              </w:rPr>
              <w:t>»</w:t>
            </w:r>
          </w:p>
          <w:p w14:paraId="46E39E9B" w14:textId="77777777" w:rsidR="005A74E1" w:rsidRDefault="005A74E1" w:rsidP="007D19BB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caps/>
              </w:rPr>
            </w:pPr>
          </w:p>
        </w:tc>
      </w:tr>
    </w:tbl>
    <w:p w14:paraId="6AF57948" w14:textId="77777777" w:rsidR="005A74E1" w:rsidRDefault="005A74E1" w:rsidP="005A74E1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</w:p>
    <w:p w14:paraId="663AAEDF" w14:textId="77777777" w:rsidR="005A74E1" w:rsidRDefault="005A74E1" w:rsidP="005A74E1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</w:p>
    <w:p w14:paraId="74539A9E" w14:textId="77777777" w:rsidR="005A74E1" w:rsidRDefault="005A74E1" w:rsidP="005A74E1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</w:p>
    <w:p w14:paraId="465F9808" w14:textId="77777777" w:rsidR="005A74E1" w:rsidRDefault="005A74E1" w:rsidP="005A74E1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</w:p>
    <w:p w14:paraId="5C5855D4" w14:textId="77777777" w:rsidR="005A74E1" w:rsidRPr="00813EDC" w:rsidRDefault="005A74E1" w:rsidP="005A74E1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  <w:r w:rsidRPr="00813EDC">
        <w:rPr>
          <w:caps/>
        </w:rPr>
        <w:t>ПЕРЕЧЕНЬ</w:t>
      </w:r>
    </w:p>
    <w:p w14:paraId="43E18793" w14:textId="77777777" w:rsidR="005A74E1" w:rsidRPr="00813EDC" w:rsidRDefault="005A74E1" w:rsidP="005A74E1">
      <w:pPr>
        <w:autoSpaceDE w:val="0"/>
        <w:autoSpaceDN w:val="0"/>
        <w:adjustRightInd w:val="0"/>
        <w:spacing w:line="240" w:lineRule="exact"/>
        <w:jc w:val="center"/>
        <w:outlineLvl w:val="2"/>
      </w:pPr>
    </w:p>
    <w:p w14:paraId="3E1AD8E9" w14:textId="77777777" w:rsidR="005A74E1" w:rsidRPr="00813EDC" w:rsidRDefault="005A74E1" w:rsidP="005A74E1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813EDC">
        <w:t xml:space="preserve">основных мероприятий </w:t>
      </w:r>
      <w:proofErr w:type="spellStart"/>
      <w:r w:rsidRPr="00813EDC">
        <w:t>подпрограм</w:t>
      </w:r>
      <w:r>
        <w:t>ы</w:t>
      </w:r>
      <w:proofErr w:type="spellEnd"/>
      <w:r w:rsidRPr="00813EDC">
        <w:t xml:space="preserve"> Программы «</w:t>
      </w:r>
      <w:r>
        <w:t>Молодежная политика</w:t>
      </w:r>
      <w:r w:rsidRPr="00813EDC">
        <w:t xml:space="preserve">» </w:t>
      </w:r>
    </w:p>
    <w:p w14:paraId="27003990" w14:textId="77777777" w:rsidR="005A74E1" w:rsidRDefault="005A74E1" w:rsidP="005A74E1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5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"/>
        <w:gridCol w:w="3356"/>
        <w:gridCol w:w="2286"/>
        <w:gridCol w:w="2891"/>
        <w:gridCol w:w="1705"/>
        <w:gridCol w:w="1707"/>
        <w:gridCol w:w="2420"/>
      </w:tblGrid>
      <w:tr w:rsidR="005A74E1" w14:paraId="6B74D62F" w14:textId="77777777" w:rsidTr="007D19BB">
        <w:trPr>
          <w:trHeight w:val="630"/>
        </w:trPr>
        <w:tc>
          <w:tcPr>
            <w:tcW w:w="647" w:type="dxa"/>
            <w:vMerge w:val="restart"/>
          </w:tcPr>
          <w:p w14:paraId="4EAD17C3" w14:textId="77777777" w:rsidR="005A74E1" w:rsidRPr="00813EDC" w:rsidRDefault="005A74E1" w:rsidP="007D19BB">
            <w:r w:rsidRPr="00813EDC">
              <w:t>№</w:t>
            </w:r>
          </w:p>
          <w:p w14:paraId="6175747F" w14:textId="77777777" w:rsidR="005A74E1" w:rsidRPr="00813EDC" w:rsidRDefault="005A74E1" w:rsidP="007D19BB">
            <w:r w:rsidRPr="00813EDC">
              <w:t>п/п</w:t>
            </w:r>
          </w:p>
        </w:tc>
        <w:tc>
          <w:tcPr>
            <w:tcW w:w="3356" w:type="dxa"/>
            <w:vMerge w:val="restart"/>
          </w:tcPr>
          <w:p w14:paraId="7203121D" w14:textId="77777777" w:rsidR="005A74E1" w:rsidRPr="00813EDC" w:rsidRDefault="005A74E1" w:rsidP="007D19BB">
            <w:pPr>
              <w:jc w:val="center"/>
            </w:pPr>
            <w:r w:rsidRPr="00813EDC">
              <w:rPr>
                <w:spacing w:val="-2"/>
              </w:rPr>
              <w:t>Наименование основного мероприятия подпрограммы (Программы)</w:t>
            </w:r>
          </w:p>
        </w:tc>
        <w:tc>
          <w:tcPr>
            <w:tcW w:w="2286" w:type="dxa"/>
            <w:vMerge w:val="restart"/>
          </w:tcPr>
          <w:p w14:paraId="7ADAC48A" w14:textId="77777777" w:rsidR="005A74E1" w:rsidRPr="00813EDC" w:rsidRDefault="005A74E1" w:rsidP="007D19BB">
            <w:pPr>
              <w:jc w:val="center"/>
            </w:pPr>
            <w:r w:rsidRPr="00813EDC">
              <w:rPr>
                <w:spacing w:val="-2"/>
              </w:rPr>
              <w:t>Тип основного мероприятия</w:t>
            </w:r>
          </w:p>
        </w:tc>
        <w:tc>
          <w:tcPr>
            <w:tcW w:w="2891" w:type="dxa"/>
            <w:vMerge w:val="restart"/>
          </w:tcPr>
          <w:p w14:paraId="35B2D274" w14:textId="77777777" w:rsidR="005A74E1" w:rsidRPr="00813EDC" w:rsidRDefault="005A74E1" w:rsidP="007D19BB">
            <w:pPr>
              <w:jc w:val="center"/>
            </w:pPr>
            <w:r w:rsidRPr="00813EDC">
              <w:t>Ответственный исполнитель (соисполнитель, участник) основного мероприятия подпрограммы (Программы)</w:t>
            </w:r>
          </w:p>
        </w:tc>
        <w:tc>
          <w:tcPr>
            <w:tcW w:w="3412" w:type="dxa"/>
            <w:gridSpan w:val="2"/>
            <w:tcBorders>
              <w:bottom w:val="single" w:sz="4" w:space="0" w:color="auto"/>
            </w:tcBorders>
          </w:tcPr>
          <w:p w14:paraId="28406A68" w14:textId="77777777" w:rsidR="005A74E1" w:rsidRPr="00813EDC" w:rsidRDefault="005A74E1" w:rsidP="007D19BB">
            <w:pPr>
              <w:jc w:val="center"/>
            </w:pPr>
            <w:r w:rsidRPr="00813EDC">
              <w:t>Срок</w:t>
            </w:r>
          </w:p>
        </w:tc>
        <w:tc>
          <w:tcPr>
            <w:tcW w:w="2420" w:type="dxa"/>
            <w:vMerge w:val="restart"/>
          </w:tcPr>
          <w:p w14:paraId="4A3EEF72" w14:textId="77777777" w:rsidR="005A74E1" w:rsidRPr="00813EDC" w:rsidRDefault="005A74E1" w:rsidP="007D19BB">
            <w:pPr>
              <w:jc w:val="center"/>
            </w:pPr>
            <w:r w:rsidRPr="00813EDC">
              <w:rPr>
                <w:spacing w:val="-4"/>
              </w:rPr>
              <w:t>Связь с индикаторами достижения целей Программы и показателями решения задач подпрограммы (Программы)</w:t>
            </w:r>
          </w:p>
        </w:tc>
      </w:tr>
      <w:tr w:rsidR="005A74E1" w14:paraId="3979FD07" w14:textId="77777777" w:rsidTr="007D19BB">
        <w:trPr>
          <w:trHeight w:val="1275"/>
        </w:trPr>
        <w:tc>
          <w:tcPr>
            <w:tcW w:w="647" w:type="dxa"/>
            <w:vMerge/>
          </w:tcPr>
          <w:p w14:paraId="7C49A6E2" w14:textId="77777777" w:rsidR="005A74E1" w:rsidRPr="00813EDC" w:rsidRDefault="005A74E1" w:rsidP="007D19BB"/>
        </w:tc>
        <w:tc>
          <w:tcPr>
            <w:tcW w:w="3356" w:type="dxa"/>
            <w:vMerge/>
          </w:tcPr>
          <w:p w14:paraId="309415D4" w14:textId="77777777" w:rsidR="005A74E1" w:rsidRPr="00813EDC" w:rsidRDefault="005A74E1" w:rsidP="007D19BB">
            <w:pPr>
              <w:rPr>
                <w:spacing w:val="-2"/>
              </w:rPr>
            </w:pPr>
          </w:p>
        </w:tc>
        <w:tc>
          <w:tcPr>
            <w:tcW w:w="2286" w:type="dxa"/>
            <w:vMerge/>
          </w:tcPr>
          <w:p w14:paraId="3C1624E2" w14:textId="77777777" w:rsidR="005A74E1" w:rsidRPr="00813EDC" w:rsidRDefault="005A74E1" w:rsidP="007D19BB">
            <w:pPr>
              <w:rPr>
                <w:spacing w:val="-2"/>
              </w:rPr>
            </w:pPr>
          </w:p>
        </w:tc>
        <w:tc>
          <w:tcPr>
            <w:tcW w:w="2891" w:type="dxa"/>
            <w:vMerge/>
          </w:tcPr>
          <w:p w14:paraId="3891B4CA" w14:textId="77777777" w:rsidR="005A74E1" w:rsidRPr="00813EDC" w:rsidRDefault="005A74E1" w:rsidP="007D19BB"/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48D1762F" w14:textId="77777777" w:rsidR="005A74E1" w:rsidRPr="00813EDC" w:rsidRDefault="005A74E1" w:rsidP="007D19B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13EDC">
              <w:rPr>
                <w:sz w:val="24"/>
                <w:szCs w:val="24"/>
              </w:rPr>
              <w:t>начала</w:t>
            </w:r>
          </w:p>
          <w:p w14:paraId="26AFC9E2" w14:textId="77777777" w:rsidR="005A74E1" w:rsidRPr="00813EDC" w:rsidRDefault="005A74E1" w:rsidP="007D19B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13EDC">
              <w:rPr>
                <w:sz w:val="24"/>
                <w:szCs w:val="24"/>
              </w:rPr>
              <w:t>реализации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14:paraId="40E0B0A7" w14:textId="77777777" w:rsidR="005A74E1" w:rsidRPr="00813EDC" w:rsidRDefault="005A74E1" w:rsidP="007D19B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13ED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420" w:type="dxa"/>
            <w:vMerge/>
          </w:tcPr>
          <w:p w14:paraId="06E5D070" w14:textId="77777777" w:rsidR="005A74E1" w:rsidRPr="00813EDC" w:rsidRDefault="005A74E1" w:rsidP="007D19BB"/>
        </w:tc>
      </w:tr>
      <w:tr w:rsidR="005A74E1" w14:paraId="0F2B2147" w14:textId="77777777" w:rsidTr="007D19BB">
        <w:tc>
          <w:tcPr>
            <w:tcW w:w="647" w:type="dxa"/>
          </w:tcPr>
          <w:p w14:paraId="17ECD30E" w14:textId="77777777" w:rsidR="005A74E1" w:rsidRPr="00813EDC" w:rsidRDefault="005A74E1" w:rsidP="007D19BB">
            <w:pPr>
              <w:jc w:val="center"/>
            </w:pPr>
            <w:r w:rsidRPr="00813EDC">
              <w:t>1</w:t>
            </w:r>
          </w:p>
        </w:tc>
        <w:tc>
          <w:tcPr>
            <w:tcW w:w="3356" w:type="dxa"/>
          </w:tcPr>
          <w:p w14:paraId="73698DEF" w14:textId="77777777" w:rsidR="005A74E1" w:rsidRPr="00813EDC" w:rsidRDefault="005A74E1" w:rsidP="007D19BB">
            <w:pPr>
              <w:jc w:val="center"/>
            </w:pPr>
            <w:r w:rsidRPr="00813EDC">
              <w:t>2</w:t>
            </w:r>
          </w:p>
        </w:tc>
        <w:tc>
          <w:tcPr>
            <w:tcW w:w="2286" w:type="dxa"/>
          </w:tcPr>
          <w:p w14:paraId="3376FF76" w14:textId="77777777" w:rsidR="005A74E1" w:rsidRPr="00813EDC" w:rsidRDefault="005A74E1" w:rsidP="007D19BB">
            <w:pPr>
              <w:jc w:val="center"/>
            </w:pPr>
            <w:r w:rsidRPr="00813EDC">
              <w:t>3</w:t>
            </w:r>
          </w:p>
        </w:tc>
        <w:tc>
          <w:tcPr>
            <w:tcW w:w="2891" w:type="dxa"/>
          </w:tcPr>
          <w:p w14:paraId="77333299" w14:textId="77777777" w:rsidR="005A74E1" w:rsidRPr="00813EDC" w:rsidRDefault="005A74E1" w:rsidP="007D19BB">
            <w:pPr>
              <w:jc w:val="center"/>
            </w:pPr>
            <w:r w:rsidRPr="00813EDC">
              <w:t>4</w:t>
            </w:r>
          </w:p>
        </w:tc>
        <w:tc>
          <w:tcPr>
            <w:tcW w:w="1705" w:type="dxa"/>
          </w:tcPr>
          <w:p w14:paraId="02290488" w14:textId="77777777" w:rsidR="005A74E1" w:rsidRPr="00813EDC" w:rsidRDefault="005A74E1" w:rsidP="007D19BB">
            <w:pPr>
              <w:jc w:val="center"/>
            </w:pPr>
            <w:r w:rsidRPr="00813EDC">
              <w:t>5</w:t>
            </w:r>
          </w:p>
        </w:tc>
        <w:tc>
          <w:tcPr>
            <w:tcW w:w="1707" w:type="dxa"/>
          </w:tcPr>
          <w:p w14:paraId="7A9F8D13" w14:textId="77777777" w:rsidR="005A74E1" w:rsidRPr="00813EDC" w:rsidRDefault="005A74E1" w:rsidP="007D19BB">
            <w:pPr>
              <w:jc w:val="center"/>
            </w:pPr>
            <w:r w:rsidRPr="00813EDC">
              <w:t>6</w:t>
            </w:r>
          </w:p>
        </w:tc>
        <w:tc>
          <w:tcPr>
            <w:tcW w:w="2420" w:type="dxa"/>
          </w:tcPr>
          <w:p w14:paraId="55F41088" w14:textId="77777777" w:rsidR="005A74E1" w:rsidRPr="00813EDC" w:rsidRDefault="005A74E1" w:rsidP="007D19BB">
            <w:pPr>
              <w:jc w:val="center"/>
            </w:pPr>
            <w:r w:rsidRPr="00813EDC">
              <w:t>7</w:t>
            </w:r>
          </w:p>
        </w:tc>
      </w:tr>
      <w:tr w:rsidR="005A74E1" w:rsidRPr="00483932" w14:paraId="49CC8032" w14:textId="77777777" w:rsidTr="007D19BB">
        <w:tc>
          <w:tcPr>
            <w:tcW w:w="15012" w:type="dxa"/>
            <w:gridSpan w:val="7"/>
          </w:tcPr>
          <w:p w14:paraId="04A85B8A" w14:textId="77777777" w:rsidR="005A74E1" w:rsidRPr="00483932" w:rsidRDefault="005A74E1" w:rsidP="007D19BB">
            <w:pPr>
              <w:jc w:val="center"/>
            </w:pPr>
            <w:proofErr w:type="gramStart"/>
            <w:r w:rsidRPr="00483932">
              <w:t xml:space="preserve">Цель </w:t>
            </w:r>
            <w:r>
              <w:t xml:space="preserve"> Программы</w:t>
            </w:r>
            <w:proofErr w:type="gramEnd"/>
            <w:r>
              <w:t>: о</w:t>
            </w:r>
            <w:r w:rsidRPr="005542ED">
              <w:t xml:space="preserve">беспечение условий для </w:t>
            </w:r>
            <w:r w:rsidRPr="005542ED">
              <w:rPr>
                <w:color w:val="000000"/>
                <w:spacing w:val="-4"/>
              </w:rPr>
              <w:t xml:space="preserve">развития общественно-государственной системы воспитания молодежи Красногвардейского муниципального </w:t>
            </w:r>
            <w:r>
              <w:rPr>
                <w:color w:val="000000"/>
                <w:spacing w:val="-4"/>
              </w:rPr>
              <w:t>округа</w:t>
            </w:r>
            <w:r w:rsidRPr="005542ED">
              <w:rPr>
                <w:color w:val="000000"/>
                <w:spacing w:val="-4"/>
              </w:rPr>
              <w:t xml:space="preserve"> Ставропольского края</w:t>
            </w:r>
          </w:p>
        </w:tc>
      </w:tr>
      <w:tr w:rsidR="005A74E1" w:rsidRPr="00483932" w14:paraId="60162C9D" w14:textId="77777777" w:rsidTr="007D19BB">
        <w:trPr>
          <w:trHeight w:val="329"/>
        </w:trPr>
        <w:tc>
          <w:tcPr>
            <w:tcW w:w="15012" w:type="dxa"/>
            <w:gridSpan w:val="7"/>
          </w:tcPr>
          <w:p w14:paraId="455EC772" w14:textId="77777777" w:rsidR="005A74E1" w:rsidRPr="00483932" w:rsidRDefault="005A74E1" w:rsidP="007D19BB">
            <w:pPr>
              <w:jc w:val="center"/>
            </w:pPr>
            <w:proofErr w:type="gramStart"/>
            <w:r w:rsidRPr="00483932">
              <w:t xml:space="preserve">Подпрограмма  </w:t>
            </w:r>
            <w:r>
              <w:t>1</w:t>
            </w:r>
            <w:proofErr w:type="gramEnd"/>
            <w:r>
              <w:t xml:space="preserve"> </w:t>
            </w:r>
            <w:r w:rsidRPr="005542ED">
              <w:t xml:space="preserve">«Организация </w:t>
            </w:r>
            <w:r w:rsidRPr="005542ED">
              <w:rPr>
                <w:spacing w:val="4"/>
              </w:rPr>
              <w:t>молодежной политики</w:t>
            </w:r>
            <w:r w:rsidRPr="005542ED">
              <w:t>»</w:t>
            </w:r>
            <w:r>
              <w:t xml:space="preserve"> </w:t>
            </w:r>
            <w:r w:rsidRPr="00C245EC">
              <w:t xml:space="preserve">муниципальной программы Красногвардейского муниципального </w:t>
            </w:r>
            <w:r>
              <w:t>округа</w:t>
            </w:r>
            <w:r w:rsidRPr="00C245EC">
              <w:t xml:space="preserve"> </w:t>
            </w:r>
            <w:r>
              <w:t xml:space="preserve">Ставропольского края </w:t>
            </w:r>
            <w:r w:rsidRPr="00813EDC">
              <w:t>«</w:t>
            </w:r>
            <w:r>
              <w:t>Молодежная политика</w:t>
            </w:r>
            <w:r w:rsidRPr="00813EDC">
              <w:t>»</w:t>
            </w:r>
          </w:p>
        </w:tc>
      </w:tr>
      <w:tr w:rsidR="005A74E1" w:rsidRPr="00483932" w14:paraId="05B9FED0" w14:textId="77777777" w:rsidTr="007D19BB">
        <w:trPr>
          <w:trHeight w:val="276"/>
        </w:trPr>
        <w:tc>
          <w:tcPr>
            <w:tcW w:w="15012" w:type="dxa"/>
            <w:gridSpan w:val="7"/>
          </w:tcPr>
          <w:p w14:paraId="4DBA78D2" w14:textId="77777777" w:rsidR="005A74E1" w:rsidRPr="00483932" w:rsidRDefault="005A74E1" w:rsidP="007D19BB">
            <w:pPr>
              <w:jc w:val="center"/>
            </w:pPr>
            <w:proofErr w:type="gramStart"/>
            <w:r w:rsidRPr="00483932">
              <w:t>З</w:t>
            </w:r>
            <w:r>
              <w:t xml:space="preserve">адача </w:t>
            </w:r>
            <w:r w:rsidRPr="00483932">
              <w:t xml:space="preserve"> подпрограммы</w:t>
            </w:r>
            <w:proofErr w:type="gramEnd"/>
            <w:r w:rsidRPr="00483932">
              <w:t xml:space="preserve">  </w:t>
            </w:r>
            <w:r w:rsidRPr="005542ED">
              <w:t xml:space="preserve">«Организация </w:t>
            </w:r>
            <w:r>
              <w:rPr>
                <w:spacing w:val="4"/>
              </w:rPr>
              <w:t>молодежной политики</w:t>
            </w:r>
            <w:r w:rsidRPr="005542ED">
              <w:t>»</w:t>
            </w:r>
            <w:r w:rsidRPr="001E2C5F">
              <w:t xml:space="preserve"> </w:t>
            </w:r>
          </w:p>
        </w:tc>
      </w:tr>
      <w:tr w:rsidR="005A74E1" w:rsidRPr="00483932" w14:paraId="070CB215" w14:textId="77777777" w:rsidTr="007D19BB">
        <w:trPr>
          <w:trHeight w:val="418"/>
        </w:trPr>
        <w:tc>
          <w:tcPr>
            <w:tcW w:w="647" w:type="dxa"/>
          </w:tcPr>
          <w:p w14:paraId="4B7121F7" w14:textId="77777777" w:rsidR="005A74E1" w:rsidRPr="00483932" w:rsidRDefault="005A74E1" w:rsidP="007D19BB">
            <w:r w:rsidRPr="00483932">
              <w:t>1</w:t>
            </w:r>
          </w:p>
        </w:tc>
        <w:tc>
          <w:tcPr>
            <w:tcW w:w="3356" w:type="dxa"/>
          </w:tcPr>
          <w:p w14:paraId="4E30E79B" w14:textId="77777777" w:rsidR="005A74E1" w:rsidRPr="00483932" w:rsidRDefault="005A74E1" w:rsidP="007D19BB">
            <w:r w:rsidRPr="00483932">
              <w:t xml:space="preserve">Основное       </w:t>
            </w:r>
            <w:r>
              <w:t xml:space="preserve">               мероприятие 1.1 «Проведение акций, фестивалей, форумов на территории Красногвардейского муниципального округа Ставропольского края и </w:t>
            </w:r>
            <w:r>
              <w:lastRenderedPageBreak/>
              <w:t>обеспечение участия в краевых, всероссийских мероприятиях, акциях, форумах, фестивалях»</w:t>
            </w:r>
          </w:p>
        </w:tc>
        <w:tc>
          <w:tcPr>
            <w:tcW w:w="2286" w:type="dxa"/>
          </w:tcPr>
          <w:p w14:paraId="45320E35" w14:textId="77777777" w:rsidR="005A74E1" w:rsidRPr="00171F99" w:rsidRDefault="005A74E1" w:rsidP="007D19BB">
            <w:pPr>
              <w:jc w:val="both"/>
            </w:pPr>
            <w:r w:rsidRPr="00171F99">
              <w:lastRenderedPageBreak/>
              <w:t>осуществление мероприятий участниками реализации Программы</w:t>
            </w:r>
          </w:p>
        </w:tc>
        <w:tc>
          <w:tcPr>
            <w:tcW w:w="2891" w:type="dxa"/>
          </w:tcPr>
          <w:p w14:paraId="2C57EC7C" w14:textId="77777777" w:rsidR="005A74E1" w:rsidRPr="00A34F30" w:rsidRDefault="005A74E1" w:rsidP="007D19BB">
            <w:pPr>
              <w:jc w:val="both"/>
            </w:pPr>
            <w:r w:rsidRPr="00A34F30">
              <w:t>администрация Красногвардейского муниципального округа</w:t>
            </w:r>
            <w:r>
              <w:t xml:space="preserve"> Ставропольского края; </w:t>
            </w:r>
            <w:r w:rsidRPr="00A34F30">
              <w:t xml:space="preserve">муниципальное казенное учреждение Красногвардейского </w:t>
            </w:r>
            <w:r w:rsidRPr="00A34F30">
              <w:lastRenderedPageBreak/>
              <w:t>муниципального округа «Центр молодеж</w:t>
            </w:r>
            <w:r>
              <w:t>ных проектов»</w:t>
            </w:r>
            <w:r w:rsidRPr="00A34F30">
              <w:t>;</w:t>
            </w:r>
          </w:p>
          <w:p w14:paraId="441813BC" w14:textId="77777777" w:rsidR="005A74E1" w:rsidRPr="00A34F30" w:rsidRDefault="005A74E1" w:rsidP="007D19BB">
            <w:pPr>
              <w:jc w:val="both"/>
            </w:pPr>
            <w:r w:rsidRPr="00A34F30">
              <w:t xml:space="preserve">отдел образования администрации Красногвардейского муниципального округа Ставропольского края </w:t>
            </w:r>
          </w:p>
        </w:tc>
        <w:tc>
          <w:tcPr>
            <w:tcW w:w="1705" w:type="dxa"/>
          </w:tcPr>
          <w:p w14:paraId="6AB9E019" w14:textId="77777777" w:rsidR="005A74E1" w:rsidRPr="00483932" w:rsidRDefault="005A74E1" w:rsidP="007D19BB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1707" w:type="dxa"/>
          </w:tcPr>
          <w:p w14:paraId="77D6FFE3" w14:textId="77777777" w:rsidR="005A74E1" w:rsidRPr="00483932" w:rsidRDefault="005A74E1" w:rsidP="007D19BB">
            <w:pPr>
              <w:jc w:val="center"/>
            </w:pPr>
            <w:r>
              <w:t>2026</w:t>
            </w:r>
          </w:p>
        </w:tc>
        <w:tc>
          <w:tcPr>
            <w:tcW w:w="2420" w:type="dxa"/>
          </w:tcPr>
          <w:p w14:paraId="0E239B62" w14:textId="77777777" w:rsidR="005A74E1" w:rsidRPr="00483932" w:rsidRDefault="005A74E1" w:rsidP="007D19BB">
            <w:r>
              <w:t xml:space="preserve">Индикаторы и показатели, указанные в </w:t>
            </w:r>
            <w:proofErr w:type="gramStart"/>
            <w:r>
              <w:t>пунктах  1</w:t>
            </w:r>
            <w:proofErr w:type="gramEnd"/>
            <w:r>
              <w:t>, 1.1-1.2 приложения 3к Программе</w:t>
            </w:r>
          </w:p>
        </w:tc>
      </w:tr>
      <w:tr w:rsidR="005A74E1" w:rsidRPr="005016E1" w14:paraId="7F312293" w14:textId="77777777" w:rsidTr="007D19BB">
        <w:trPr>
          <w:trHeight w:val="418"/>
        </w:trPr>
        <w:tc>
          <w:tcPr>
            <w:tcW w:w="15012" w:type="dxa"/>
            <w:gridSpan w:val="7"/>
          </w:tcPr>
          <w:p w14:paraId="0D187AF1" w14:textId="77777777" w:rsidR="005A74E1" w:rsidRPr="005016E1" w:rsidRDefault="005A74E1" w:rsidP="007D19BB">
            <w:pPr>
              <w:pStyle w:val="ConsPlusCell"/>
              <w:jc w:val="center"/>
              <w:rPr>
                <w:sz w:val="24"/>
                <w:szCs w:val="24"/>
              </w:rPr>
            </w:pPr>
            <w:r w:rsidRPr="005016E1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2 </w:t>
            </w:r>
            <w:r w:rsidRPr="005016E1">
              <w:rPr>
                <w:sz w:val="24"/>
                <w:szCs w:val="24"/>
              </w:rPr>
              <w:t>«Обеспечение реализации муниципальной программы Красногвардейского муниципального округа Ставропольского края «Молодежная политика» и общепрограммные мероприятия»</w:t>
            </w:r>
          </w:p>
        </w:tc>
      </w:tr>
      <w:tr w:rsidR="005A74E1" w:rsidRPr="00483932" w14:paraId="0DFE37AD" w14:textId="77777777" w:rsidTr="007D19BB">
        <w:trPr>
          <w:trHeight w:val="418"/>
        </w:trPr>
        <w:tc>
          <w:tcPr>
            <w:tcW w:w="647" w:type="dxa"/>
          </w:tcPr>
          <w:p w14:paraId="1B0855FE" w14:textId="77777777" w:rsidR="005A74E1" w:rsidRPr="00483932" w:rsidRDefault="005A74E1" w:rsidP="007D19BB">
            <w:r>
              <w:t>2</w:t>
            </w:r>
          </w:p>
        </w:tc>
        <w:tc>
          <w:tcPr>
            <w:tcW w:w="3356" w:type="dxa"/>
          </w:tcPr>
          <w:p w14:paraId="29D7BD07" w14:textId="77777777" w:rsidR="005A74E1" w:rsidRDefault="005A74E1" w:rsidP="007D19BB">
            <w:r>
              <w:t xml:space="preserve">Основное мероприятие </w:t>
            </w:r>
          </w:p>
          <w:p w14:paraId="547B8185" w14:textId="77777777" w:rsidR="005A74E1" w:rsidRPr="00483932" w:rsidRDefault="005A74E1" w:rsidP="007D19BB">
            <w:r>
              <w:t>2.1. «Обеспечение реализации Программы»</w:t>
            </w:r>
          </w:p>
        </w:tc>
        <w:tc>
          <w:tcPr>
            <w:tcW w:w="2286" w:type="dxa"/>
          </w:tcPr>
          <w:p w14:paraId="2124AC33" w14:textId="77777777" w:rsidR="005A74E1" w:rsidRPr="00171F99" w:rsidRDefault="005A74E1" w:rsidP="007D19BB">
            <w:pPr>
              <w:jc w:val="both"/>
            </w:pPr>
            <w:r w:rsidRPr="00171F99">
              <w:t>осуществление мероприятий участниками реализации Программы</w:t>
            </w:r>
          </w:p>
        </w:tc>
        <w:tc>
          <w:tcPr>
            <w:tcW w:w="2891" w:type="dxa"/>
          </w:tcPr>
          <w:p w14:paraId="16EEF50D" w14:textId="77777777" w:rsidR="005A74E1" w:rsidRPr="00A34F30" w:rsidRDefault="005A74E1" w:rsidP="007D19BB">
            <w:pPr>
              <w:jc w:val="both"/>
            </w:pPr>
            <w:r w:rsidRPr="00A34F30">
              <w:t>администрация Красногвардейского муниципального округа</w:t>
            </w:r>
            <w:r>
              <w:t xml:space="preserve"> Ставропольского края; </w:t>
            </w:r>
            <w:r w:rsidRPr="00A34F30">
              <w:t>муниципальное казенное учреждение Красногвардейского муниципального округа «Центр молодеж</w:t>
            </w:r>
            <w:r>
              <w:t>ных проектов»</w:t>
            </w:r>
            <w:r w:rsidRPr="00A34F30">
              <w:t>;</w:t>
            </w:r>
          </w:p>
          <w:p w14:paraId="683BA300" w14:textId="77777777" w:rsidR="005A74E1" w:rsidRPr="00A34F30" w:rsidRDefault="005A74E1" w:rsidP="007D19BB">
            <w:pPr>
              <w:jc w:val="both"/>
            </w:pPr>
            <w:r w:rsidRPr="00A34F30">
              <w:t xml:space="preserve">отдел образования администрации Красногвардейского муниципального округа Ставропольского края </w:t>
            </w:r>
          </w:p>
        </w:tc>
        <w:tc>
          <w:tcPr>
            <w:tcW w:w="1705" w:type="dxa"/>
          </w:tcPr>
          <w:p w14:paraId="52E92871" w14:textId="77777777" w:rsidR="005A74E1" w:rsidRPr="00483932" w:rsidRDefault="005A74E1" w:rsidP="007D19BB">
            <w:pPr>
              <w:jc w:val="center"/>
            </w:pPr>
            <w:r>
              <w:t>2021</w:t>
            </w:r>
          </w:p>
        </w:tc>
        <w:tc>
          <w:tcPr>
            <w:tcW w:w="1707" w:type="dxa"/>
          </w:tcPr>
          <w:p w14:paraId="55C1510A" w14:textId="77777777" w:rsidR="005A74E1" w:rsidRPr="00483932" w:rsidRDefault="005A74E1" w:rsidP="007D19BB">
            <w:pPr>
              <w:jc w:val="center"/>
            </w:pPr>
            <w:r>
              <w:t>2026</w:t>
            </w:r>
          </w:p>
        </w:tc>
        <w:tc>
          <w:tcPr>
            <w:tcW w:w="2420" w:type="dxa"/>
          </w:tcPr>
          <w:p w14:paraId="744ECC3D" w14:textId="77777777" w:rsidR="005A74E1" w:rsidRPr="00483932" w:rsidRDefault="005A74E1" w:rsidP="007D19BB">
            <w:r>
              <w:t xml:space="preserve">Индикаторы и показатели, указанные в </w:t>
            </w:r>
            <w:proofErr w:type="gramStart"/>
            <w:r>
              <w:t>пунктах  1</w:t>
            </w:r>
            <w:proofErr w:type="gramEnd"/>
            <w:r>
              <w:t>, 1.1-1.2 приложения 3к Программе</w:t>
            </w:r>
          </w:p>
        </w:tc>
      </w:tr>
    </w:tbl>
    <w:p w14:paraId="6CAA9088" w14:textId="77777777" w:rsidR="005A74E1" w:rsidRDefault="005A74E1" w:rsidP="005A74E1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  <w:vertAlign w:val="superscript"/>
        </w:rPr>
      </w:pPr>
    </w:p>
    <w:p w14:paraId="6677A372" w14:textId="77777777" w:rsidR="005A74E1" w:rsidRDefault="005A74E1" w:rsidP="005A74E1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  <w:vertAlign w:val="superscript"/>
        </w:rPr>
      </w:pPr>
    </w:p>
    <w:p w14:paraId="16C637F0" w14:textId="77777777" w:rsidR="005A74E1" w:rsidRDefault="005A74E1" w:rsidP="005A74E1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  <w:vertAlign w:val="superscript"/>
        </w:rPr>
      </w:pPr>
    </w:p>
    <w:p w14:paraId="4D5CBEC4" w14:textId="77777777" w:rsidR="005A74E1" w:rsidRDefault="005A74E1" w:rsidP="005A74E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7A0F311A" w14:textId="77777777" w:rsidR="00E76182" w:rsidRDefault="00E76182" w:rsidP="005A74E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3DBB2B9" w14:textId="77777777" w:rsidR="00E76182" w:rsidRDefault="00E76182" w:rsidP="005A74E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0E643BDA" w14:textId="77777777" w:rsidR="00E76182" w:rsidRDefault="00E76182" w:rsidP="005A74E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658C91A" w14:textId="77777777" w:rsidR="00E76182" w:rsidRDefault="00E76182" w:rsidP="005A74E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E76182" w:rsidSect="005A74E1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14:paraId="0727B90D" w14:textId="77777777" w:rsidR="00E76182" w:rsidRDefault="00E76182" w:rsidP="00E76182">
      <w:pPr>
        <w:ind w:left="9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5 </w:t>
      </w:r>
    </w:p>
    <w:p w14:paraId="19F2C998" w14:textId="77777777" w:rsidR="00E76182" w:rsidRPr="00E76182" w:rsidRDefault="00E76182" w:rsidP="00E76182">
      <w:pPr>
        <w:ind w:left="9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муниципальной программе </w:t>
      </w:r>
      <w:r w:rsidRPr="005A74E1">
        <w:rPr>
          <w:color w:val="000000"/>
          <w:sz w:val="28"/>
          <w:szCs w:val="28"/>
        </w:rPr>
        <w:t>Красногвардейского муниципального округа Ставропольского края</w:t>
      </w:r>
      <w:r w:rsidRPr="00E76182">
        <w:rPr>
          <w:color w:val="000000"/>
          <w:sz w:val="28"/>
          <w:szCs w:val="28"/>
        </w:rPr>
        <w:t xml:space="preserve"> </w:t>
      </w:r>
      <w:r w:rsidRPr="005A74E1">
        <w:rPr>
          <w:color w:val="000000"/>
          <w:sz w:val="28"/>
          <w:szCs w:val="28"/>
        </w:rPr>
        <w:t>«Молодежная политика»</w:t>
      </w:r>
    </w:p>
    <w:p w14:paraId="122C8398" w14:textId="12AED412" w:rsidR="00E76182" w:rsidRPr="00E76182" w:rsidRDefault="00E76182" w:rsidP="00E76182">
      <w:pPr>
        <w:ind w:left="9356"/>
        <w:rPr>
          <w:color w:val="000000"/>
          <w:sz w:val="28"/>
          <w:szCs w:val="28"/>
          <w:highlight w:val="yellow"/>
        </w:rPr>
      </w:pPr>
      <w:r w:rsidRPr="00E76182">
        <w:rPr>
          <w:color w:val="000000"/>
          <w:sz w:val="28"/>
          <w:szCs w:val="28"/>
          <w:highlight w:val="yellow"/>
        </w:rPr>
        <w:t>(поз. в</w:t>
      </w:r>
      <w:r w:rsidR="00B10629">
        <w:rPr>
          <w:color w:val="000000"/>
          <w:sz w:val="28"/>
          <w:szCs w:val="28"/>
          <w:highlight w:val="yellow"/>
        </w:rPr>
        <w:t xml:space="preserve"> нов. ред. от 16.03.2021г. №185</w:t>
      </w:r>
      <w:r w:rsidR="00364ADE">
        <w:rPr>
          <w:color w:val="000000"/>
          <w:sz w:val="28"/>
          <w:szCs w:val="28"/>
          <w:highlight w:val="yellow"/>
        </w:rPr>
        <w:t>, от 21.03.2022г. №217</w:t>
      </w:r>
      <w:r w:rsidRPr="00E76182">
        <w:rPr>
          <w:color w:val="000000"/>
          <w:sz w:val="28"/>
          <w:szCs w:val="28"/>
          <w:highlight w:val="yellow"/>
        </w:rPr>
        <w:t>)</w:t>
      </w:r>
    </w:p>
    <w:p w14:paraId="50C11A9C" w14:textId="77777777" w:rsidR="00E76182" w:rsidRDefault="00E76182" w:rsidP="005A74E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1B26BBF3" w14:textId="77777777" w:rsidR="00B10629" w:rsidRPr="00174E8B" w:rsidRDefault="00B10629" w:rsidP="00B10629">
      <w:pPr>
        <w:spacing w:line="276" w:lineRule="auto"/>
        <w:contextualSpacing/>
        <w:jc w:val="center"/>
        <w:rPr>
          <w:sz w:val="28"/>
          <w:szCs w:val="28"/>
        </w:rPr>
      </w:pPr>
      <w:r w:rsidRPr="00174E8B">
        <w:rPr>
          <w:sz w:val="28"/>
          <w:szCs w:val="28"/>
        </w:rPr>
        <w:t>ОБЪЕМЫ И ИСТОЧНИКИ</w:t>
      </w:r>
    </w:p>
    <w:p w14:paraId="3805149F" w14:textId="3B10FAF5" w:rsidR="00B10629" w:rsidRDefault="00B10629" w:rsidP="00B10629">
      <w:pPr>
        <w:spacing w:line="276" w:lineRule="auto"/>
        <w:jc w:val="center"/>
        <w:rPr>
          <w:sz w:val="28"/>
          <w:szCs w:val="28"/>
        </w:rPr>
      </w:pPr>
      <w:r w:rsidRPr="00174E8B">
        <w:rPr>
          <w:sz w:val="28"/>
          <w:szCs w:val="28"/>
        </w:rPr>
        <w:t xml:space="preserve">финансового обеспечения Программы «Молодежная политика» </w:t>
      </w:r>
    </w:p>
    <w:tbl>
      <w:tblPr>
        <w:tblStyle w:val="aff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402"/>
        <w:gridCol w:w="1275"/>
        <w:gridCol w:w="1134"/>
        <w:gridCol w:w="1134"/>
        <w:gridCol w:w="1134"/>
        <w:gridCol w:w="1134"/>
        <w:gridCol w:w="1134"/>
      </w:tblGrid>
      <w:tr w:rsidR="00364ADE" w:rsidRPr="00174E8B" w14:paraId="3DE3166D" w14:textId="77777777" w:rsidTr="00721B46">
        <w:tc>
          <w:tcPr>
            <w:tcW w:w="675" w:type="dxa"/>
            <w:vMerge w:val="restart"/>
          </w:tcPr>
          <w:p w14:paraId="2892CAC2" w14:textId="77777777" w:rsidR="00364ADE" w:rsidRPr="00174E8B" w:rsidRDefault="00364ADE" w:rsidP="00721B46">
            <w:pPr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  <w:vMerge w:val="restart"/>
          </w:tcPr>
          <w:p w14:paraId="22792EFF" w14:textId="77777777" w:rsidR="00364ADE" w:rsidRPr="00174E8B" w:rsidRDefault="00364ADE" w:rsidP="00721B46">
            <w:pPr>
              <w:jc w:val="center"/>
              <w:rPr>
                <w:sz w:val="28"/>
                <w:szCs w:val="28"/>
              </w:rPr>
            </w:pPr>
            <w:r w:rsidRPr="00174E8B">
              <w:rPr>
                <w:color w:val="000000"/>
                <w:sz w:val="28"/>
                <w:szCs w:val="28"/>
              </w:rPr>
              <w:t>Наименование Программы, подпрограммы, основного мероприятия подпрограммы (Программы)</w:t>
            </w:r>
          </w:p>
        </w:tc>
        <w:tc>
          <w:tcPr>
            <w:tcW w:w="3402" w:type="dxa"/>
            <w:vMerge w:val="restart"/>
          </w:tcPr>
          <w:p w14:paraId="1E0CC129" w14:textId="77777777" w:rsidR="00364ADE" w:rsidRPr="00174E8B" w:rsidRDefault="00364ADE" w:rsidP="00721B46">
            <w:pPr>
              <w:jc w:val="center"/>
              <w:rPr>
                <w:sz w:val="28"/>
                <w:szCs w:val="28"/>
              </w:rPr>
            </w:pPr>
            <w:r w:rsidRPr="00174E8B">
              <w:rPr>
                <w:color w:val="000000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подпрограммы, основному мероприятию подпрограммы (Программы)</w:t>
            </w:r>
          </w:p>
        </w:tc>
        <w:tc>
          <w:tcPr>
            <w:tcW w:w="6945" w:type="dxa"/>
            <w:gridSpan w:val="6"/>
          </w:tcPr>
          <w:p w14:paraId="6A5AF12C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color w:val="000000"/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364ADE" w:rsidRPr="00174E8B" w14:paraId="102B5D79" w14:textId="77777777" w:rsidTr="00721B46">
        <w:tc>
          <w:tcPr>
            <w:tcW w:w="675" w:type="dxa"/>
            <w:vMerge/>
          </w:tcPr>
          <w:p w14:paraId="4BE02D96" w14:textId="77777777" w:rsidR="00364ADE" w:rsidRPr="00174E8B" w:rsidRDefault="00364ADE" w:rsidP="00721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7241B319" w14:textId="77777777" w:rsidR="00364ADE" w:rsidRPr="00174E8B" w:rsidRDefault="00364ADE" w:rsidP="00721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D80BD97" w14:textId="77777777" w:rsidR="00364ADE" w:rsidRPr="00174E8B" w:rsidRDefault="00364ADE" w:rsidP="00721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EF63F45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14:paraId="37E605BF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14:paraId="0E773566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14:paraId="0E4848B3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14:paraId="0619A8D0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</w:tcPr>
          <w:p w14:paraId="216DE65E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2026</w:t>
            </w:r>
          </w:p>
        </w:tc>
      </w:tr>
      <w:tr w:rsidR="00364ADE" w:rsidRPr="00174E8B" w14:paraId="57C90DDF" w14:textId="77777777" w:rsidTr="00721B46">
        <w:tc>
          <w:tcPr>
            <w:tcW w:w="675" w:type="dxa"/>
          </w:tcPr>
          <w:p w14:paraId="6AAD9CB5" w14:textId="77777777" w:rsidR="00364ADE" w:rsidRPr="00174E8B" w:rsidRDefault="00364ADE" w:rsidP="00721B46">
            <w:pPr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2161BCF9" w14:textId="77777777" w:rsidR="00364ADE" w:rsidRPr="00174E8B" w:rsidRDefault="00364ADE" w:rsidP="00721B46">
            <w:pPr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3D9B618B" w14:textId="77777777" w:rsidR="00364ADE" w:rsidRPr="00174E8B" w:rsidRDefault="00364ADE" w:rsidP="00721B46">
            <w:pPr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0CF9D71C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7BDF6D4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7DB322EA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C4F6D88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6E29E46D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82D2A9F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9</w:t>
            </w:r>
          </w:p>
        </w:tc>
      </w:tr>
      <w:tr w:rsidR="00364ADE" w:rsidRPr="00174E8B" w14:paraId="0B72A725" w14:textId="77777777" w:rsidTr="00721B46">
        <w:tc>
          <w:tcPr>
            <w:tcW w:w="675" w:type="dxa"/>
          </w:tcPr>
          <w:p w14:paraId="5726045E" w14:textId="77777777" w:rsidR="00364ADE" w:rsidRPr="00174E8B" w:rsidRDefault="00364ADE" w:rsidP="00721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68827A9D" w14:textId="77777777" w:rsidR="00364ADE" w:rsidRPr="00174E8B" w:rsidRDefault="00364ADE" w:rsidP="00721B46">
            <w:pPr>
              <w:rPr>
                <w:sz w:val="28"/>
                <w:szCs w:val="28"/>
              </w:rPr>
            </w:pPr>
            <w:r w:rsidRPr="00174E8B">
              <w:rPr>
                <w:color w:val="000000"/>
                <w:sz w:val="28"/>
                <w:szCs w:val="28"/>
              </w:rPr>
              <w:t>Муниципальная программа «Молодежная политика»</w:t>
            </w:r>
          </w:p>
        </w:tc>
        <w:tc>
          <w:tcPr>
            <w:tcW w:w="3402" w:type="dxa"/>
          </w:tcPr>
          <w:p w14:paraId="70A6CB86" w14:textId="77777777" w:rsidR="00364ADE" w:rsidRPr="00174E8B" w:rsidRDefault="00364ADE" w:rsidP="00721B46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9DAC280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3790,60</w:t>
            </w:r>
          </w:p>
        </w:tc>
        <w:tc>
          <w:tcPr>
            <w:tcW w:w="1134" w:type="dxa"/>
          </w:tcPr>
          <w:p w14:paraId="686474DA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2732</w:t>
            </w:r>
            <w:r w:rsidRPr="00174E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70E3AC8E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43,18</w:t>
            </w:r>
          </w:p>
        </w:tc>
        <w:tc>
          <w:tcPr>
            <w:tcW w:w="1134" w:type="dxa"/>
          </w:tcPr>
          <w:p w14:paraId="695FA9DC" w14:textId="77777777" w:rsidR="00364ADE" w:rsidRPr="00174E8B" w:rsidRDefault="00364ADE" w:rsidP="00721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2276,25</w:t>
            </w:r>
          </w:p>
          <w:p w14:paraId="16045AE1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1F2A2D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2578,00</w:t>
            </w:r>
          </w:p>
        </w:tc>
        <w:tc>
          <w:tcPr>
            <w:tcW w:w="1134" w:type="dxa"/>
          </w:tcPr>
          <w:p w14:paraId="06A1E248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2578,00</w:t>
            </w:r>
          </w:p>
        </w:tc>
      </w:tr>
      <w:tr w:rsidR="00364ADE" w:rsidRPr="00174E8B" w14:paraId="109E2471" w14:textId="77777777" w:rsidTr="00721B46">
        <w:tc>
          <w:tcPr>
            <w:tcW w:w="675" w:type="dxa"/>
          </w:tcPr>
          <w:p w14:paraId="4882F8C1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638DD46F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14:paraId="531B9BBC" w14:textId="77777777" w:rsidR="00364ADE" w:rsidRPr="00174E8B" w:rsidRDefault="00364ADE" w:rsidP="00721B46">
            <w:pPr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 xml:space="preserve">средства бюджета Красногвардейского муниципального округа Ставропольского края </w:t>
            </w:r>
            <w:r w:rsidRPr="00174E8B">
              <w:rPr>
                <w:sz w:val="28"/>
                <w:szCs w:val="28"/>
              </w:rPr>
              <w:lastRenderedPageBreak/>
              <w:t>(далее – местный бюджет), в т.ч.:</w:t>
            </w:r>
          </w:p>
        </w:tc>
        <w:tc>
          <w:tcPr>
            <w:tcW w:w="1275" w:type="dxa"/>
          </w:tcPr>
          <w:p w14:paraId="65326D56" w14:textId="77777777" w:rsidR="00364ADE" w:rsidRDefault="00364ADE" w:rsidP="00721B46">
            <w:r w:rsidRPr="00E07EE0">
              <w:rPr>
                <w:sz w:val="28"/>
                <w:szCs w:val="28"/>
              </w:rPr>
              <w:lastRenderedPageBreak/>
              <w:t>3790,60</w:t>
            </w:r>
          </w:p>
        </w:tc>
        <w:tc>
          <w:tcPr>
            <w:tcW w:w="1134" w:type="dxa"/>
          </w:tcPr>
          <w:p w14:paraId="5A99679D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2732</w:t>
            </w:r>
            <w:r w:rsidRPr="00174E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4A28D70A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43,18</w:t>
            </w:r>
          </w:p>
        </w:tc>
        <w:tc>
          <w:tcPr>
            <w:tcW w:w="1134" w:type="dxa"/>
          </w:tcPr>
          <w:p w14:paraId="1BCE6EC8" w14:textId="77777777" w:rsidR="00364ADE" w:rsidRPr="00174E8B" w:rsidRDefault="00364ADE" w:rsidP="00721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2276,25</w:t>
            </w:r>
          </w:p>
          <w:p w14:paraId="597CA175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D4AE531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2578,00</w:t>
            </w:r>
          </w:p>
        </w:tc>
        <w:tc>
          <w:tcPr>
            <w:tcW w:w="1134" w:type="dxa"/>
          </w:tcPr>
          <w:p w14:paraId="5D473A8D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2578,00</w:t>
            </w:r>
          </w:p>
        </w:tc>
      </w:tr>
      <w:tr w:rsidR="00364ADE" w:rsidRPr="00174E8B" w14:paraId="6A43D905" w14:textId="77777777" w:rsidTr="00721B46">
        <w:tc>
          <w:tcPr>
            <w:tcW w:w="675" w:type="dxa"/>
          </w:tcPr>
          <w:p w14:paraId="1DE8C823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0652AC54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14:paraId="2CA9BC2D" w14:textId="77777777" w:rsidR="00364ADE" w:rsidRPr="00174E8B" w:rsidRDefault="00364ADE" w:rsidP="00721B46">
            <w:pPr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5" w:type="dxa"/>
          </w:tcPr>
          <w:p w14:paraId="06A4E3E4" w14:textId="77777777" w:rsidR="00364ADE" w:rsidRDefault="00364ADE" w:rsidP="00721B46">
            <w:r w:rsidRPr="00E07EE0">
              <w:rPr>
                <w:sz w:val="28"/>
                <w:szCs w:val="28"/>
              </w:rPr>
              <w:t>3790,60</w:t>
            </w:r>
          </w:p>
        </w:tc>
        <w:tc>
          <w:tcPr>
            <w:tcW w:w="1134" w:type="dxa"/>
          </w:tcPr>
          <w:p w14:paraId="7EC757A0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2732</w:t>
            </w:r>
            <w:r w:rsidRPr="00174E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40797F00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43,18</w:t>
            </w:r>
          </w:p>
        </w:tc>
        <w:tc>
          <w:tcPr>
            <w:tcW w:w="1134" w:type="dxa"/>
          </w:tcPr>
          <w:p w14:paraId="1009EFCE" w14:textId="77777777" w:rsidR="00364ADE" w:rsidRPr="00174E8B" w:rsidRDefault="00364ADE" w:rsidP="00721B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2276,25</w:t>
            </w:r>
          </w:p>
          <w:p w14:paraId="68416C47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E3D3B5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2578,00</w:t>
            </w:r>
          </w:p>
        </w:tc>
        <w:tc>
          <w:tcPr>
            <w:tcW w:w="1134" w:type="dxa"/>
          </w:tcPr>
          <w:p w14:paraId="2F3DA085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2578,00</w:t>
            </w:r>
          </w:p>
        </w:tc>
      </w:tr>
      <w:tr w:rsidR="00364ADE" w:rsidRPr="00174E8B" w14:paraId="6C639034" w14:textId="77777777" w:rsidTr="00721B46">
        <w:tc>
          <w:tcPr>
            <w:tcW w:w="675" w:type="dxa"/>
          </w:tcPr>
          <w:p w14:paraId="47E97254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14:paraId="61D3CE5D" w14:textId="77777777" w:rsidR="00364ADE" w:rsidRPr="00174E8B" w:rsidRDefault="00364ADE" w:rsidP="00721B46">
            <w:pPr>
              <w:spacing w:line="276" w:lineRule="auto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Подпрограмма «Организация молодежной политики», всего</w:t>
            </w:r>
          </w:p>
        </w:tc>
        <w:tc>
          <w:tcPr>
            <w:tcW w:w="3402" w:type="dxa"/>
            <w:vAlign w:val="bottom"/>
          </w:tcPr>
          <w:p w14:paraId="15A0BB6D" w14:textId="77777777" w:rsidR="00364ADE" w:rsidRPr="00174E8B" w:rsidRDefault="00364ADE" w:rsidP="00721B4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242FED1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503,92</w:t>
            </w:r>
          </w:p>
        </w:tc>
        <w:tc>
          <w:tcPr>
            <w:tcW w:w="1134" w:type="dxa"/>
          </w:tcPr>
          <w:p w14:paraId="6F3676EF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  <w:r w:rsidRPr="00174E8B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14:paraId="177D94F4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74E8B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14:paraId="47C81E4C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74E8B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14:paraId="633F124A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300,00</w:t>
            </w:r>
          </w:p>
        </w:tc>
        <w:tc>
          <w:tcPr>
            <w:tcW w:w="1134" w:type="dxa"/>
          </w:tcPr>
          <w:p w14:paraId="05AD8212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300,00</w:t>
            </w:r>
          </w:p>
        </w:tc>
      </w:tr>
      <w:tr w:rsidR="00364ADE" w:rsidRPr="00174E8B" w14:paraId="0D1A922F" w14:textId="77777777" w:rsidTr="00721B46">
        <w:tc>
          <w:tcPr>
            <w:tcW w:w="675" w:type="dxa"/>
          </w:tcPr>
          <w:p w14:paraId="42A0066A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1022DD2A" w14:textId="77777777" w:rsidR="00364ADE" w:rsidRPr="00174E8B" w:rsidRDefault="00364ADE" w:rsidP="00721B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14:paraId="248B40C4" w14:textId="77777777" w:rsidR="00364ADE" w:rsidRPr="00174E8B" w:rsidRDefault="00364ADE" w:rsidP="00721B46">
            <w:pPr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средства местного бюджета, в т.ч.:</w:t>
            </w:r>
          </w:p>
        </w:tc>
        <w:tc>
          <w:tcPr>
            <w:tcW w:w="1275" w:type="dxa"/>
          </w:tcPr>
          <w:p w14:paraId="0D407500" w14:textId="77777777" w:rsidR="00364ADE" w:rsidRDefault="00364ADE" w:rsidP="00721B46">
            <w:r w:rsidRPr="00A22CAE">
              <w:rPr>
                <w:sz w:val="28"/>
                <w:szCs w:val="28"/>
              </w:rPr>
              <w:t>503,92</w:t>
            </w:r>
          </w:p>
        </w:tc>
        <w:tc>
          <w:tcPr>
            <w:tcW w:w="1134" w:type="dxa"/>
          </w:tcPr>
          <w:p w14:paraId="7CD533A6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  <w:r w:rsidRPr="00174E8B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14:paraId="1A2B5F6B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74E8B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14:paraId="0CF845F2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74E8B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14:paraId="2B9FFFA0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300,00</w:t>
            </w:r>
          </w:p>
        </w:tc>
        <w:tc>
          <w:tcPr>
            <w:tcW w:w="1134" w:type="dxa"/>
          </w:tcPr>
          <w:p w14:paraId="341E6522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300,00</w:t>
            </w:r>
          </w:p>
        </w:tc>
      </w:tr>
      <w:tr w:rsidR="00364ADE" w:rsidRPr="00174E8B" w14:paraId="2F07D08B" w14:textId="77777777" w:rsidTr="00721B46">
        <w:tc>
          <w:tcPr>
            <w:tcW w:w="675" w:type="dxa"/>
          </w:tcPr>
          <w:p w14:paraId="4F66DDD4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3858F62B" w14:textId="77777777" w:rsidR="00364ADE" w:rsidRPr="00174E8B" w:rsidRDefault="00364ADE" w:rsidP="00721B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14:paraId="47E89587" w14:textId="77777777" w:rsidR="00364ADE" w:rsidRPr="00174E8B" w:rsidRDefault="00364ADE" w:rsidP="00721B46">
            <w:pPr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5" w:type="dxa"/>
          </w:tcPr>
          <w:p w14:paraId="40BD47F1" w14:textId="77777777" w:rsidR="00364ADE" w:rsidRDefault="00364ADE" w:rsidP="00721B46">
            <w:r w:rsidRPr="00A22CAE">
              <w:rPr>
                <w:sz w:val="28"/>
                <w:szCs w:val="28"/>
              </w:rPr>
              <w:t>503,92</w:t>
            </w:r>
          </w:p>
        </w:tc>
        <w:tc>
          <w:tcPr>
            <w:tcW w:w="1134" w:type="dxa"/>
          </w:tcPr>
          <w:p w14:paraId="387DB19B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  <w:r w:rsidRPr="00174E8B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14:paraId="491364F8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74E8B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14:paraId="081559E2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74E8B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14:paraId="3625FA22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300,00</w:t>
            </w:r>
          </w:p>
        </w:tc>
        <w:tc>
          <w:tcPr>
            <w:tcW w:w="1134" w:type="dxa"/>
          </w:tcPr>
          <w:p w14:paraId="69F9CBAE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300,00</w:t>
            </w:r>
          </w:p>
        </w:tc>
      </w:tr>
      <w:tr w:rsidR="00364ADE" w:rsidRPr="00174E8B" w14:paraId="4A5DDEC6" w14:textId="77777777" w:rsidTr="00721B46">
        <w:tc>
          <w:tcPr>
            <w:tcW w:w="675" w:type="dxa"/>
          </w:tcPr>
          <w:p w14:paraId="59D82169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5386ACD5" w14:textId="77777777" w:rsidR="00364ADE" w:rsidRPr="00174E8B" w:rsidRDefault="00364ADE" w:rsidP="00721B46">
            <w:pPr>
              <w:spacing w:line="276" w:lineRule="auto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 xml:space="preserve">в том числе следующее основное мероприятие: </w:t>
            </w:r>
          </w:p>
        </w:tc>
        <w:tc>
          <w:tcPr>
            <w:tcW w:w="3402" w:type="dxa"/>
            <w:vAlign w:val="bottom"/>
          </w:tcPr>
          <w:p w14:paraId="70A15299" w14:textId="77777777" w:rsidR="00364ADE" w:rsidRPr="00174E8B" w:rsidRDefault="00364ADE" w:rsidP="00721B4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7EAB502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22F10A1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9DB08D" w14:textId="77777777" w:rsidR="00364ADE" w:rsidRPr="00174E8B" w:rsidRDefault="00364ADE" w:rsidP="00721B4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68AF6AD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263971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17681C9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64ADE" w:rsidRPr="00174E8B" w14:paraId="2D89F72E" w14:textId="77777777" w:rsidTr="00721B46">
        <w:tc>
          <w:tcPr>
            <w:tcW w:w="675" w:type="dxa"/>
          </w:tcPr>
          <w:p w14:paraId="0E383B35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3828" w:type="dxa"/>
          </w:tcPr>
          <w:p w14:paraId="1E441B99" w14:textId="77777777" w:rsidR="00364ADE" w:rsidRPr="00174E8B" w:rsidRDefault="00364ADE" w:rsidP="00721B46">
            <w:pPr>
              <w:rPr>
                <w:color w:val="000000"/>
                <w:sz w:val="28"/>
                <w:szCs w:val="28"/>
              </w:rPr>
            </w:pPr>
            <w:r w:rsidRPr="00174E8B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174E8B">
              <w:rPr>
                <w:color w:val="000000"/>
                <w:sz w:val="28"/>
                <w:szCs w:val="28"/>
              </w:rPr>
              <w:t>Проведение  акций</w:t>
            </w:r>
            <w:proofErr w:type="gramEnd"/>
            <w:r w:rsidRPr="00174E8B">
              <w:rPr>
                <w:color w:val="000000"/>
                <w:sz w:val="28"/>
                <w:szCs w:val="28"/>
              </w:rPr>
              <w:t xml:space="preserve">, фестивалей, форумов на территории Красногвардейского муниципального округа Ставропольского края и обеспечение участия в краевых, всероссийских мероприятиях, акциях, форумах, фестивалях», всего </w:t>
            </w:r>
          </w:p>
          <w:p w14:paraId="35E39107" w14:textId="77777777" w:rsidR="00364ADE" w:rsidRPr="00174E8B" w:rsidRDefault="00364ADE" w:rsidP="00721B4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63F8837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E599B8A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503,92</w:t>
            </w:r>
          </w:p>
        </w:tc>
        <w:tc>
          <w:tcPr>
            <w:tcW w:w="1134" w:type="dxa"/>
          </w:tcPr>
          <w:p w14:paraId="4EB0FD2F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  <w:r w:rsidRPr="00174E8B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14:paraId="76EDDE3F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74E8B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14:paraId="1E73FF7D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74E8B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14:paraId="631D27C3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300,00</w:t>
            </w:r>
          </w:p>
        </w:tc>
        <w:tc>
          <w:tcPr>
            <w:tcW w:w="1134" w:type="dxa"/>
          </w:tcPr>
          <w:p w14:paraId="708B5D5F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300,00</w:t>
            </w:r>
          </w:p>
        </w:tc>
      </w:tr>
      <w:tr w:rsidR="00364ADE" w:rsidRPr="00174E8B" w14:paraId="324C70EC" w14:textId="77777777" w:rsidTr="00721B46">
        <w:tc>
          <w:tcPr>
            <w:tcW w:w="675" w:type="dxa"/>
          </w:tcPr>
          <w:p w14:paraId="20DC6852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429AC5A4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14:paraId="469CF2BA" w14:textId="77777777" w:rsidR="00364ADE" w:rsidRPr="00174E8B" w:rsidRDefault="00364ADE" w:rsidP="00721B46">
            <w:pPr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средства местного бюджета, в т.ч.:</w:t>
            </w:r>
          </w:p>
        </w:tc>
        <w:tc>
          <w:tcPr>
            <w:tcW w:w="1275" w:type="dxa"/>
          </w:tcPr>
          <w:p w14:paraId="0E18B4B9" w14:textId="77777777" w:rsidR="00364ADE" w:rsidRDefault="00364ADE" w:rsidP="00721B46">
            <w:r w:rsidRPr="00BF1C59">
              <w:rPr>
                <w:sz w:val="28"/>
                <w:szCs w:val="28"/>
              </w:rPr>
              <w:t>503,92</w:t>
            </w:r>
          </w:p>
        </w:tc>
        <w:tc>
          <w:tcPr>
            <w:tcW w:w="1134" w:type="dxa"/>
          </w:tcPr>
          <w:p w14:paraId="64D9C6F1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  <w:r w:rsidRPr="00174E8B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14:paraId="11B1EC10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74E8B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14:paraId="71B9D37D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74E8B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14:paraId="00F34CAA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300,00</w:t>
            </w:r>
          </w:p>
        </w:tc>
        <w:tc>
          <w:tcPr>
            <w:tcW w:w="1134" w:type="dxa"/>
          </w:tcPr>
          <w:p w14:paraId="10D0B8C1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300,00</w:t>
            </w:r>
          </w:p>
        </w:tc>
      </w:tr>
      <w:tr w:rsidR="00364ADE" w:rsidRPr="00174E8B" w14:paraId="4015FFBD" w14:textId="77777777" w:rsidTr="00721B46">
        <w:tc>
          <w:tcPr>
            <w:tcW w:w="675" w:type="dxa"/>
          </w:tcPr>
          <w:p w14:paraId="3994E48A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20105950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14:paraId="2E3F25AF" w14:textId="77777777" w:rsidR="00364ADE" w:rsidRPr="00174E8B" w:rsidRDefault="00364ADE" w:rsidP="00721B46">
            <w:pPr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5" w:type="dxa"/>
          </w:tcPr>
          <w:p w14:paraId="47957953" w14:textId="77777777" w:rsidR="00364ADE" w:rsidRDefault="00364ADE" w:rsidP="00721B46">
            <w:r w:rsidRPr="00BF1C59">
              <w:rPr>
                <w:sz w:val="28"/>
                <w:szCs w:val="28"/>
              </w:rPr>
              <w:t>503,92</w:t>
            </w:r>
          </w:p>
        </w:tc>
        <w:tc>
          <w:tcPr>
            <w:tcW w:w="1134" w:type="dxa"/>
          </w:tcPr>
          <w:p w14:paraId="4C5C3B52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  <w:r w:rsidRPr="00174E8B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14:paraId="095C8E49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74E8B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14:paraId="3ECB43A9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74E8B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14:paraId="16EF8CA1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300,00</w:t>
            </w:r>
          </w:p>
        </w:tc>
        <w:tc>
          <w:tcPr>
            <w:tcW w:w="1134" w:type="dxa"/>
          </w:tcPr>
          <w:p w14:paraId="7EF2B4FB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300,00</w:t>
            </w:r>
          </w:p>
        </w:tc>
      </w:tr>
      <w:tr w:rsidR="00364ADE" w:rsidRPr="00174E8B" w14:paraId="663ABB99" w14:textId="77777777" w:rsidTr="00721B46">
        <w:tc>
          <w:tcPr>
            <w:tcW w:w="675" w:type="dxa"/>
          </w:tcPr>
          <w:p w14:paraId="2700C78F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14:paraId="63F480E1" w14:textId="77777777" w:rsidR="00364ADE" w:rsidRPr="00174E8B" w:rsidRDefault="00364ADE" w:rsidP="00721B46">
            <w:pPr>
              <w:rPr>
                <w:sz w:val="28"/>
                <w:szCs w:val="28"/>
              </w:rPr>
            </w:pPr>
            <w:r w:rsidRPr="00174E8B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Красногвардейского муниципального округа Ставропольского края «Молодежная политика» и общепрограммные мероприятия», всего</w:t>
            </w:r>
          </w:p>
        </w:tc>
        <w:tc>
          <w:tcPr>
            <w:tcW w:w="3402" w:type="dxa"/>
          </w:tcPr>
          <w:p w14:paraId="36011FF7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434139B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3286,68</w:t>
            </w:r>
          </w:p>
        </w:tc>
        <w:tc>
          <w:tcPr>
            <w:tcW w:w="1134" w:type="dxa"/>
          </w:tcPr>
          <w:p w14:paraId="3CE10916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</w:t>
            </w:r>
            <w:r w:rsidRPr="00174E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20265A6D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343,18</w:t>
            </w:r>
          </w:p>
        </w:tc>
        <w:tc>
          <w:tcPr>
            <w:tcW w:w="1134" w:type="dxa"/>
          </w:tcPr>
          <w:p w14:paraId="7A67BB5F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2276,25</w:t>
            </w:r>
          </w:p>
        </w:tc>
        <w:tc>
          <w:tcPr>
            <w:tcW w:w="1134" w:type="dxa"/>
          </w:tcPr>
          <w:p w14:paraId="788C190E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2278,00</w:t>
            </w:r>
          </w:p>
        </w:tc>
        <w:tc>
          <w:tcPr>
            <w:tcW w:w="1134" w:type="dxa"/>
          </w:tcPr>
          <w:p w14:paraId="31AA1D81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2278,00</w:t>
            </w:r>
          </w:p>
        </w:tc>
      </w:tr>
      <w:tr w:rsidR="00364ADE" w:rsidRPr="00174E8B" w14:paraId="028B0111" w14:textId="77777777" w:rsidTr="00721B46">
        <w:tc>
          <w:tcPr>
            <w:tcW w:w="675" w:type="dxa"/>
          </w:tcPr>
          <w:p w14:paraId="763BBF56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6D282F84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14:paraId="39B3BCBC" w14:textId="77777777" w:rsidR="00364ADE" w:rsidRPr="00174E8B" w:rsidRDefault="00364ADE" w:rsidP="00721B46">
            <w:pPr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средства местного бюджета, в т.ч.:</w:t>
            </w:r>
          </w:p>
        </w:tc>
        <w:tc>
          <w:tcPr>
            <w:tcW w:w="1275" w:type="dxa"/>
          </w:tcPr>
          <w:p w14:paraId="3F5C53C9" w14:textId="77777777" w:rsidR="00364ADE" w:rsidRDefault="00364ADE" w:rsidP="00721B46">
            <w:r w:rsidRPr="00577F0C">
              <w:rPr>
                <w:sz w:val="28"/>
                <w:szCs w:val="28"/>
              </w:rPr>
              <w:t>3286,68</w:t>
            </w:r>
          </w:p>
        </w:tc>
        <w:tc>
          <w:tcPr>
            <w:tcW w:w="1134" w:type="dxa"/>
          </w:tcPr>
          <w:p w14:paraId="5407178A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</w:t>
            </w:r>
            <w:r w:rsidRPr="00174E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2F1EFAF3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343,18</w:t>
            </w:r>
          </w:p>
        </w:tc>
        <w:tc>
          <w:tcPr>
            <w:tcW w:w="1134" w:type="dxa"/>
          </w:tcPr>
          <w:p w14:paraId="528E12BE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2276,25</w:t>
            </w:r>
          </w:p>
        </w:tc>
        <w:tc>
          <w:tcPr>
            <w:tcW w:w="1134" w:type="dxa"/>
          </w:tcPr>
          <w:p w14:paraId="2F71F464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2278,00</w:t>
            </w:r>
          </w:p>
        </w:tc>
        <w:tc>
          <w:tcPr>
            <w:tcW w:w="1134" w:type="dxa"/>
          </w:tcPr>
          <w:p w14:paraId="41B97359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2278,00</w:t>
            </w:r>
          </w:p>
        </w:tc>
      </w:tr>
      <w:tr w:rsidR="00364ADE" w:rsidRPr="00174E8B" w14:paraId="517439F9" w14:textId="77777777" w:rsidTr="00721B46">
        <w:tc>
          <w:tcPr>
            <w:tcW w:w="675" w:type="dxa"/>
          </w:tcPr>
          <w:p w14:paraId="29B49396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0F8EB3FE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14:paraId="709BE13A" w14:textId="77777777" w:rsidR="00364ADE" w:rsidRPr="00174E8B" w:rsidRDefault="00364ADE" w:rsidP="00721B46">
            <w:pPr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5" w:type="dxa"/>
          </w:tcPr>
          <w:p w14:paraId="271C52A0" w14:textId="77777777" w:rsidR="00364ADE" w:rsidRDefault="00364ADE" w:rsidP="00721B46">
            <w:r w:rsidRPr="00577F0C">
              <w:rPr>
                <w:sz w:val="28"/>
                <w:szCs w:val="28"/>
              </w:rPr>
              <w:t>3286,68</w:t>
            </w:r>
          </w:p>
        </w:tc>
        <w:tc>
          <w:tcPr>
            <w:tcW w:w="1134" w:type="dxa"/>
          </w:tcPr>
          <w:p w14:paraId="049A94FA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</w:t>
            </w:r>
            <w:r w:rsidRPr="00174E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3951EDEC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343,18</w:t>
            </w:r>
          </w:p>
        </w:tc>
        <w:tc>
          <w:tcPr>
            <w:tcW w:w="1134" w:type="dxa"/>
          </w:tcPr>
          <w:p w14:paraId="17214BEE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2276,25</w:t>
            </w:r>
          </w:p>
        </w:tc>
        <w:tc>
          <w:tcPr>
            <w:tcW w:w="1134" w:type="dxa"/>
          </w:tcPr>
          <w:p w14:paraId="736AB117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2278,00</w:t>
            </w:r>
          </w:p>
        </w:tc>
        <w:tc>
          <w:tcPr>
            <w:tcW w:w="1134" w:type="dxa"/>
          </w:tcPr>
          <w:p w14:paraId="5F18B212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2278,00</w:t>
            </w:r>
          </w:p>
        </w:tc>
      </w:tr>
      <w:tr w:rsidR="00364ADE" w:rsidRPr="00174E8B" w14:paraId="5A3408D7" w14:textId="77777777" w:rsidTr="00721B46">
        <w:tc>
          <w:tcPr>
            <w:tcW w:w="675" w:type="dxa"/>
          </w:tcPr>
          <w:p w14:paraId="72E0F2B3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3ACBB6C9" w14:textId="77777777" w:rsidR="00364ADE" w:rsidRPr="00174E8B" w:rsidRDefault="00364ADE" w:rsidP="00721B46">
            <w:pPr>
              <w:rPr>
                <w:sz w:val="28"/>
                <w:szCs w:val="28"/>
              </w:rPr>
            </w:pPr>
            <w:r w:rsidRPr="00174E8B">
              <w:rPr>
                <w:color w:val="000000"/>
                <w:sz w:val="28"/>
                <w:szCs w:val="28"/>
              </w:rPr>
              <w:t>в том числе следующее основное мероприятие:</w:t>
            </w:r>
          </w:p>
        </w:tc>
        <w:tc>
          <w:tcPr>
            <w:tcW w:w="3402" w:type="dxa"/>
          </w:tcPr>
          <w:p w14:paraId="34301D4E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4E0FC79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427E35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F07F56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851D60B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8D28A2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05C9103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64ADE" w:rsidRPr="00174E8B" w14:paraId="43386D7D" w14:textId="77777777" w:rsidTr="00721B46">
        <w:tc>
          <w:tcPr>
            <w:tcW w:w="675" w:type="dxa"/>
          </w:tcPr>
          <w:p w14:paraId="1943F766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2.1.</w:t>
            </w:r>
          </w:p>
        </w:tc>
        <w:tc>
          <w:tcPr>
            <w:tcW w:w="3828" w:type="dxa"/>
          </w:tcPr>
          <w:p w14:paraId="5F76CEFB" w14:textId="77777777" w:rsidR="00364ADE" w:rsidRPr="00174E8B" w:rsidRDefault="00364ADE" w:rsidP="00721B46">
            <w:pPr>
              <w:rPr>
                <w:sz w:val="28"/>
                <w:szCs w:val="28"/>
              </w:rPr>
            </w:pPr>
            <w:r w:rsidRPr="00174E8B">
              <w:rPr>
                <w:color w:val="000000"/>
                <w:sz w:val="28"/>
                <w:szCs w:val="28"/>
              </w:rPr>
              <w:t xml:space="preserve"> «Обеспечение реализации программы», всего</w:t>
            </w:r>
          </w:p>
        </w:tc>
        <w:tc>
          <w:tcPr>
            <w:tcW w:w="3402" w:type="dxa"/>
          </w:tcPr>
          <w:p w14:paraId="6BEF6599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A19866E" w14:textId="77777777" w:rsidR="00364ADE" w:rsidRDefault="00364ADE" w:rsidP="00721B46">
            <w:r w:rsidRPr="007D5D65">
              <w:rPr>
                <w:sz w:val="28"/>
                <w:szCs w:val="28"/>
              </w:rPr>
              <w:t>3286,68</w:t>
            </w:r>
          </w:p>
        </w:tc>
        <w:tc>
          <w:tcPr>
            <w:tcW w:w="1134" w:type="dxa"/>
          </w:tcPr>
          <w:p w14:paraId="204720E0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</w:t>
            </w:r>
            <w:r w:rsidRPr="00174E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63C4EEF7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343,18</w:t>
            </w:r>
          </w:p>
        </w:tc>
        <w:tc>
          <w:tcPr>
            <w:tcW w:w="1134" w:type="dxa"/>
          </w:tcPr>
          <w:p w14:paraId="15105F69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2276,25</w:t>
            </w:r>
          </w:p>
        </w:tc>
        <w:tc>
          <w:tcPr>
            <w:tcW w:w="1134" w:type="dxa"/>
          </w:tcPr>
          <w:p w14:paraId="30290547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2278,00</w:t>
            </w:r>
          </w:p>
        </w:tc>
        <w:tc>
          <w:tcPr>
            <w:tcW w:w="1134" w:type="dxa"/>
          </w:tcPr>
          <w:p w14:paraId="30BC4F3C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2278,00</w:t>
            </w:r>
          </w:p>
        </w:tc>
      </w:tr>
      <w:tr w:rsidR="00364ADE" w:rsidRPr="00174E8B" w14:paraId="5F2EA14D" w14:textId="77777777" w:rsidTr="00721B46">
        <w:tc>
          <w:tcPr>
            <w:tcW w:w="675" w:type="dxa"/>
          </w:tcPr>
          <w:p w14:paraId="66CD3331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6931D662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14:paraId="37FA69E9" w14:textId="77777777" w:rsidR="00364ADE" w:rsidRPr="00174E8B" w:rsidRDefault="00364ADE" w:rsidP="00721B46">
            <w:pPr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средства местного бюджета, в т.ч.:</w:t>
            </w:r>
          </w:p>
        </w:tc>
        <w:tc>
          <w:tcPr>
            <w:tcW w:w="1275" w:type="dxa"/>
          </w:tcPr>
          <w:p w14:paraId="1CBDD03C" w14:textId="77777777" w:rsidR="00364ADE" w:rsidRDefault="00364ADE" w:rsidP="00721B46">
            <w:r w:rsidRPr="007D5D65">
              <w:rPr>
                <w:sz w:val="28"/>
                <w:szCs w:val="28"/>
              </w:rPr>
              <w:t>3286,68</w:t>
            </w:r>
          </w:p>
        </w:tc>
        <w:tc>
          <w:tcPr>
            <w:tcW w:w="1134" w:type="dxa"/>
          </w:tcPr>
          <w:p w14:paraId="38EA574D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</w:t>
            </w:r>
            <w:r w:rsidRPr="00174E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11240615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343,18</w:t>
            </w:r>
          </w:p>
        </w:tc>
        <w:tc>
          <w:tcPr>
            <w:tcW w:w="1134" w:type="dxa"/>
          </w:tcPr>
          <w:p w14:paraId="2E0A16B1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2276,25</w:t>
            </w:r>
          </w:p>
        </w:tc>
        <w:tc>
          <w:tcPr>
            <w:tcW w:w="1134" w:type="dxa"/>
          </w:tcPr>
          <w:p w14:paraId="54154D94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2278,00</w:t>
            </w:r>
          </w:p>
        </w:tc>
        <w:tc>
          <w:tcPr>
            <w:tcW w:w="1134" w:type="dxa"/>
          </w:tcPr>
          <w:p w14:paraId="504E1955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2278,00</w:t>
            </w:r>
          </w:p>
        </w:tc>
      </w:tr>
      <w:tr w:rsidR="00364ADE" w:rsidRPr="00174E8B" w14:paraId="68260D86" w14:textId="77777777" w:rsidTr="00721B46">
        <w:tc>
          <w:tcPr>
            <w:tcW w:w="675" w:type="dxa"/>
          </w:tcPr>
          <w:p w14:paraId="1AEEF57F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5C4CB98A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14:paraId="0676CA03" w14:textId="77777777" w:rsidR="00364ADE" w:rsidRPr="00174E8B" w:rsidRDefault="00364ADE" w:rsidP="00721B46">
            <w:pPr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275" w:type="dxa"/>
          </w:tcPr>
          <w:p w14:paraId="163097A1" w14:textId="77777777" w:rsidR="00364ADE" w:rsidRDefault="00364ADE" w:rsidP="00721B46">
            <w:r w:rsidRPr="007D5D65">
              <w:rPr>
                <w:sz w:val="28"/>
                <w:szCs w:val="28"/>
              </w:rPr>
              <w:t>3286,68</w:t>
            </w:r>
          </w:p>
        </w:tc>
        <w:tc>
          <w:tcPr>
            <w:tcW w:w="1134" w:type="dxa"/>
          </w:tcPr>
          <w:p w14:paraId="6135BA5A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</w:t>
            </w:r>
            <w:r w:rsidRPr="00174E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653AF7BE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343,18</w:t>
            </w:r>
          </w:p>
        </w:tc>
        <w:tc>
          <w:tcPr>
            <w:tcW w:w="1134" w:type="dxa"/>
          </w:tcPr>
          <w:p w14:paraId="223F2731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2276,25</w:t>
            </w:r>
          </w:p>
        </w:tc>
        <w:tc>
          <w:tcPr>
            <w:tcW w:w="1134" w:type="dxa"/>
          </w:tcPr>
          <w:p w14:paraId="6BCF3D3E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2278,00</w:t>
            </w:r>
          </w:p>
        </w:tc>
        <w:tc>
          <w:tcPr>
            <w:tcW w:w="1134" w:type="dxa"/>
          </w:tcPr>
          <w:p w14:paraId="086D6771" w14:textId="77777777" w:rsidR="00364ADE" w:rsidRPr="00174E8B" w:rsidRDefault="00364ADE" w:rsidP="00721B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4E8B">
              <w:rPr>
                <w:sz w:val="28"/>
                <w:szCs w:val="28"/>
              </w:rPr>
              <w:t>2278,00</w:t>
            </w:r>
          </w:p>
        </w:tc>
      </w:tr>
    </w:tbl>
    <w:p w14:paraId="15785D3A" w14:textId="459D33D7" w:rsidR="00364ADE" w:rsidRDefault="00364ADE" w:rsidP="00B10629">
      <w:pPr>
        <w:spacing w:line="276" w:lineRule="auto"/>
        <w:jc w:val="center"/>
        <w:rPr>
          <w:sz w:val="28"/>
          <w:szCs w:val="28"/>
        </w:rPr>
      </w:pPr>
    </w:p>
    <w:p w14:paraId="3ADA9AAB" w14:textId="77777777" w:rsidR="00364ADE" w:rsidRPr="00174E8B" w:rsidRDefault="00364ADE" w:rsidP="00B10629">
      <w:pPr>
        <w:spacing w:line="276" w:lineRule="auto"/>
        <w:jc w:val="center"/>
        <w:rPr>
          <w:sz w:val="28"/>
          <w:szCs w:val="28"/>
        </w:rPr>
      </w:pPr>
    </w:p>
    <w:p w14:paraId="59912D2E" w14:textId="77777777" w:rsidR="00E76182" w:rsidRDefault="00E76182" w:rsidP="005A74E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17F1D19" w14:textId="77777777" w:rsidR="00E76182" w:rsidRDefault="00E76182" w:rsidP="005A74E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E76182" w:rsidSect="005A74E1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3"/>
        <w:gridCol w:w="6527"/>
      </w:tblGrid>
      <w:tr w:rsidR="005A74E1" w:rsidRPr="007E5EE6" w14:paraId="73EBC0A5" w14:textId="77777777" w:rsidTr="007D19BB">
        <w:tc>
          <w:tcPr>
            <w:tcW w:w="8188" w:type="dxa"/>
          </w:tcPr>
          <w:p w14:paraId="748C0452" w14:textId="77777777" w:rsidR="005A74E1" w:rsidRPr="007E5EE6" w:rsidRDefault="005A74E1" w:rsidP="007D19BB">
            <w:pPr>
              <w:rPr>
                <w:sz w:val="28"/>
                <w:szCs w:val="28"/>
              </w:rPr>
            </w:pPr>
          </w:p>
        </w:tc>
        <w:tc>
          <w:tcPr>
            <w:tcW w:w="6598" w:type="dxa"/>
          </w:tcPr>
          <w:p w14:paraId="3A8EBF7E" w14:textId="77777777" w:rsidR="005A74E1" w:rsidRDefault="005A74E1" w:rsidP="007D19BB">
            <w:pPr>
              <w:spacing w:line="240" w:lineRule="exact"/>
              <w:rPr>
                <w:sz w:val="28"/>
                <w:szCs w:val="28"/>
              </w:rPr>
            </w:pPr>
            <w:r w:rsidRPr="007E5EE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  <w:r w:rsidRPr="007E5EE6">
              <w:rPr>
                <w:sz w:val="28"/>
                <w:szCs w:val="28"/>
              </w:rPr>
              <w:t xml:space="preserve"> </w:t>
            </w:r>
          </w:p>
          <w:p w14:paraId="11550870" w14:textId="77777777" w:rsidR="005A74E1" w:rsidRPr="007E5EE6" w:rsidRDefault="005A74E1" w:rsidP="007D19BB">
            <w:pPr>
              <w:spacing w:line="240" w:lineRule="exact"/>
              <w:rPr>
                <w:sz w:val="28"/>
                <w:szCs w:val="28"/>
              </w:rPr>
            </w:pPr>
            <w:r w:rsidRPr="007E5EE6">
              <w:rPr>
                <w:sz w:val="28"/>
                <w:szCs w:val="28"/>
              </w:rPr>
              <w:t xml:space="preserve">к муниципальной </w:t>
            </w:r>
            <w:proofErr w:type="gramStart"/>
            <w:r w:rsidRPr="007E5EE6">
              <w:rPr>
                <w:sz w:val="28"/>
                <w:szCs w:val="28"/>
              </w:rPr>
              <w:t>программе  Красногвардейского</w:t>
            </w:r>
            <w:proofErr w:type="gramEnd"/>
            <w:r w:rsidRPr="007E5EE6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 Ставропольского края</w:t>
            </w:r>
          </w:p>
          <w:p w14:paraId="063164FE" w14:textId="172C58D0" w:rsidR="005A74E1" w:rsidRDefault="005A74E1" w:rsidP="007D19BB">
            <w:pPr>
              <w:spacing w:line="240" w:lineRule="exact"/>
              <w:rPr>
                <w:sz w:val="28"/>
                <w:szCs w:val="28"/>
              </w:rPr>
            </w:pPr>
            <w:r w:rsidRPr="007E5EE6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Молодежная политика</w:t>
            </w:r>
            <w:r w:rsidRPr="007E5EE6">
              <w:rPr>
                <w:sz w:val="28"/>
                <w:szCs w:val="28"/>
              </w:rPr>
              <w:t>»</w:t>
            </w:r>
          </w:p>
          <w:p w14:paraId="1B57E534" w14:textId="7E3040D9" w:rsidR="00364ADE" w:rsidRDefault="00364ADE" w:rsidP="007D19BB">
            <w:pPr>
              <w:spacing w:line="240" w:lineRule="exact"/>
              <w:rPr>
                <w:sz w:val="28"/>
                <w:szCs w:val="28"/>
              </w:rPr>
            </w:pPr>
            <w:r w:rsidRPr="00364ADE">
              <w:rPr>
                <w:sz w:val="28"/>
                <w:szCs w:val="28"/>
                <w:highlight w:val="yellow"/>
              </w:rPr>
              <w:t>(в нов. ред. от 21.03.2022г. №217)</w:t>
            </w:r>
          </w:p>
          <w:p w14:paraId="2FFC0F82" w14:textId="77777777" w:rsidR="005A74E1" w:rsidRPr="007E5EE6" w:rsidRDefault="005A74E1" w:rsidP="005A74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364A72A7" w14:textId="77777777" w:rsidR="005A74E1" w:rsidRPr="007E5EE6" w:rsidRDefault="005A74E1" w:rsidP="005A74E1">
      <w:pPr>
        <w:pStyle w:val="aff0"/>
        <w:ind w:firstLine="567"/>
        <w:rPr>
          <w:sz w:val="24"/>
          <w:szCs w:val="24"/>
        </w:rPr>
      </w:pPr>
    </w:p>
    <w:p w14:paraId="611D3C1E" w14:textId="77777777" w:rsidR="005A74E1" w:rsidRPr="007E5EE6" w:rsidRDefault="005A74E1" w:rsidP="005A74E1">
      <w:pPr>
        <w:pStyle w:val="aff0"/>
        <w:ind w:firstLine="567"/>
        <w:rPr>
          <w:sz w:val="24"/>
          <w:szCs w:val="24"/>
        </w:rPr>
      </w:pPr>
    </w:p>
    <w:p w14:paraId="399847BB" w14:textId="77777777" w:rsidR="005A74E1" w:rsidRPr="007E5EE6" w:rsidRDefault="005A74E1" w:rsidP="005A74E1">
      <w:pPr>
        <w:jc w:val="center"/>
        <w:rPr>
          <w:sz w:val="28"/>
          <w:szCs w:val="28"/>
        </w:rPr>
      </w:pPr>
      <w:r w:rsidRPr="007E5EE6">
        <w:rPr>
          <w:sz w:val="28"/>
          <w:szCs w:val="28"/>
        </w:rPr>
        <w:t>СВЕДЕНИЯ</w:t>
      </w:r>
    </w:p>
    <w:p w14:paraId="22049BF0" w14:textId="77777777" w:rsidR="005A74E1" w:rsidRPr="007E5EE6" w:rsidRDefault="005A74E1" w:rsidP="005A74E1">
      <w:pPr>
        <w:jc w:val="center"/>
        <w:rPr>
          <w:sz w:val="28"/>
          <w:szCs w:val="28"/>
        </w:rPr>
      </w:pPr>
      <w:r w:rsidRPr="007E5EE6">
        <w:rPr>
          <w:sz w:val="28"/>
          <w:szCs w:val="28"/>
        </w:rPr>
        <w:t xml:space="preserve">о весовых коэффициентах, присвоенных целям Программы, </w:t>
      </w:r>
    </w:p>
    <w:p w14:paraId="25DF1936" w14:textId="77777777" w:rsidR="005A74E1" w:rsidRPr="007E5EE6" w:rsidRDefault="005A74E1" w:rsidP="005A74E1">
      <w:pPr>
        <w:jc w:val="center"/>
        <w:rPr>
          <w:sz w:val="28"/>
          <w:szCs w:val="28"/>
        </w:rPr>
      </w:pPr>
      <w:r w:rsidRPr="007E5EE6">
        <w:rPr>
          <w:sz w:val="28"/>
          <w:szCs w:val="28"/>
        </w:rPr>
        <w:t>задачам подпрограмм Программы</w:t>
      </w:r>
    </w:p>
    <w:p w14:paraId="7AD6E9FB" w14:textId="77777777" w:rsidR="005A74E1" w:rsidRPr="007E5EE6" w:rsidRDefault="005A74E1" w:rsidP="005A74E1">
      <w:pPr>
        <w:jc w:val="center"/>
        <w:rPr>
          <w:sz w:val="28"/>
          <w:szCs w:val="28"/>
        </w:rPr>
      </w:pPr>
    </w:p>
    <w:p w14:paraId="27B4D2E6" w14:textId="77777777" w:rsidR="005A74E1" w:rsidRPr="00924382" w:rsidRDefault="005A74E1" w:rsidP="005A74E1"/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900"/>
        <w:gridCol w:w="1531"/>
        <w:gridCol w:w="1531"/>
        <w:gridCol w:w="1531"/>
        <w:gridCol w:w="1531"/>
        <w:gridCol w:w="1531"/>
        <w:gridCol w:w="1531"/>
      </w:tblGrid>
      <w:tr w:rsidR="00364ADE" w:rsidRPr="007E5EE6" w14:paraId="0BEC4344" w14:textId="77777777" w:rsidTr="00721B46">
        <w:trPr>
          <w:trHeight w:val="185"/>
        </w:trPr>
        <w:tc>
          <w:tcPr>
            <w:tcW w:w="737" w:type="dxa"/>
            <w:vMerge w:val="restart"/>
          </w:tcPr>
          <w:p w14:paraId="509C00A7" w14:textId="77777777" w:rsidR="00364ADE" w:rsidRPr="007E5EE6" w:rsidRDefault="00364ADE" w:rsidP="00721B46">
            <w:pPr>
              <w:jc w:val="center"/>
              <w:rPr>
                <w:sz w:val="28"/>
                <w:szCs w:val="28"/>
              </w:rPr>
            </w:pPr>
            <w:r w:rsidRPr="007E5EE6">
              <w:rPr>
                <w:sz w:val="28"/>
                <w:szCs w:val="28"/>
              </w:rPr>
              <w:t>№ п/п</w:t>
            </w:r>
          </w:p>
        </w:tc>
        <w:tc>
          <w:tcPr>
            <w:tcW w:w="4900" w:type="dxa"/>
            <w:vMerge w:val="restart"/>
          </w:tcPr>
          <w:p w14:paraId="0BD1F424" w14:textId="77777777" w:rsidR="00364ADE" w:rsidRPr="007E5EE6" w:rsidRDefault="00364ADE" w:rsidP="00721B46">
            <w:pPr>
              <w:jc w:val="center"/>
              <w:rPr>
                <w:sz w:val="28"/>
                <w:szCs w:val="28"/>
              </w:rPr>
            </w:pPr>
            <w:r w:rsidRPr="007E5EE6">
              <w:rPr>
                <w:sz w:val="28"/>
                <w:szCs w:val="28"/>
              </w:rPr>
              <w:t xml:space="preserve">Цели Программы и задачи </w:t>
            </w:r>
          </w:p>
          <w:p w14:paraId="108FCB05" w14:textId="77777777" w:rsidR="00364ADE" w:rsidRPr="007E5EE6" w:rsidRDefault="00364ADE" w:rsidP="00721B46">
            <w:pPr>
              <w:jc w:val="center"/>
              <w:rPr>
                <w:sz w:val="28"/>
                <w:szCs w:val="28"/>
              </w:rPr>
            </w:pPr>
            <w:r w:rsidRPr="007E5EE6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9186" w:type="dxa"/>
            <w:gridSpan w:val="6"/>
          </w:tcPr>
          <w:p w14:paraId="776C2C4B" w14:textId="77777777" w:rsidR="00364ADE" w:rsidRPr="007E5EE6" w:rsidRDefault="00364ADE" w:rsidP="00721B46">
            <w:pPr>
              <w:jc w:val="center"/>
              <w:rPr>
                <w:sz w:val="28"/>
                <w:szCs w:val="28"/>
              </w:rPr>
            </w:pPr>
            <w:r w:rsidRPr="007E5EE6">
              <w:rPr>
                <w:sz w:val="28"/>
                <w:szCs w:val="28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364ADE" w:rsidRPr="007E5EE6" w14:paraId="070A506B" w14:textId="77777777" w:rsidTr="00721B46">
        <w:trPr>
          <w:trHeight w:val="184"/>
        </w:trPr>
        <w:tc>
          <w:tcPr>
            <w:tcW w:w="737" w:type="dxa"/>
            <w:vMerge/>
          </w:tcPr>
          <w:p w14:paraId="01DD51A9" w14:textId="77777777" w:rsidR="00364ADE" w:rsidRPr="007E5EE6" w:rsidRDefault="00364ADE" w:rsidP="00721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0" w:type="dxa"/>
            <w:vMerge/>
          </w:tcPr>
          <w:p w14:paraId="22927E96" w14:textId="77777777" w:rsidR="00364ADE" w:rsidRPr="007E5EE6" w:rsidRDefault="00364ADE" w:rsidP="00721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14:paraId="690F1131" w14:textId="77777777" w:rsidR="00364ADE" w:rsidRPr="007E5EE6" w:rsidRDefault="00364ADE" w:rsidP="00721B46">
            <w:pPr>
              <w:jc w:val="center"/>
              <w:rPr>
                <w:sz w:val="28"/>
                <w:szCs w:val="28"/>
              </w:rPr>
            </w:pPr>
            <w:r w:rsidRPr="007E5E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531" w:type="dxa"/>
          </w:tcPr>
          <w:p w14:paraId="02136756" w14:textId="77777777" w:rsidR="00364ADE" w:rsidRPr="007E5EE6" w:rsidRDefault="00364ADE" w:rsidP="0072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31" w:type="dxa"/>
          </w:tcPr>
          <w:p w14:paraId="3D6FFC40" w14:textId="77777777" w:rsidR="00364ADE" w:rsidRPr="007E5EE6" w:rsidRDefault="00364ADE" w:rsidP="00721B46">
            <w:pPr>
              <w:jc w:val="center"/>
              <w:rPr>
                <w:sz w:val="28"/>
                <w:szCs w:val="28"/>
              </w:rPr>
            </w:pPr>
            <w:r w:rsidRPr="007E5E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531" w:type="dxa"/>
          </w:tcPr>
          <w:p w14:paraId="0C2CEAF6" w14:textId="77777777" w:rsidR="00364ADE" w:rsidRPr="007E5EE6" w:rsidRDefault="00364ADE" w:rsidP="0072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531" w:type="dxa"/>
          </w:tcPr>
          <w:p w14:paraId="323EA354" w14:textId="77777777" w:rsidR="00364ADE" w:rsidRPr="007E5EE6" w:rsidRDefault="00364ADE" w:rsidP="0072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531" w:type="dxa"/>
          </w:tcPr>
          <w:p w14:paraId="280C9DB1" w14:textId="77777777" w:rsidR="00364ADE" w:rsidRPr="007E5EE6" w:rsidRDefault="00364ADE" w:rsidP="00721B46">
            <w:pPr>
              <w:jc w:val="center"/>
              <w:rPr>
                <w:sz w:val="28"/>
                <w:szCs w:val="28"/>
              </w:rPr>
            </w:pPr>
            <w:r w:rsidRPr="007E5E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</w:tc>
      </w:tr>
      <w:tr w:rsidR="00364ADE" w:rsidRPr="007E5EE6" w14:paraId="1F71AE5C" w14:textId="77777777" w:rsidTr="00721B46">
        <w:trPr>
          <w:trHeight w:val="184"/>
        </w:trPr>
        <w:tc>
          <w:tcPr>
            <w:tcW w:w="737" w:type="dxa"/>
          </w:tcPr>
          <w:p w14:paraId="31BBC66E" w14:textId="77777777" w:rsidR="00364ADE" w:rsidRPr="007E5EE6" w:rsidRDefault="00364ADE" w:rsidP="0072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E5EE6">
              <w:rPr>
                <w:sz w:val="28"/>
                <w:szCs w:val="28"/>
              </w:rPr>
              <w:t>.</w:t>
            </w:r>
          </w:p>
        </w:tc>
        <w:tc>
          <w:tcPr>
            <w:tcW w:w="4900" w:type="dxa"/>
          </w:tcPr>
          <w:p w14:paraId="0BB82E39" w14:textId="77777777" w:rsidR="00364ADE" w:rsidRPr="007E5EE6" w:rsidRDefault="00364ADE" w:rsidP="00721B46">
            <w:pPr>
              <w:rPr>
                <w:sz w:val="28"/>
                <w:szCs w:val="28"/>
              </w:rPr>
            </w:pPr>
            <w:proofErr w:type="gramStart"/>
            <w:r w:rsidRPr="007E5EE6">
              <w:rPr>
                <w:sz w:val="28"/>
                <w:szCs w:val="28"/>
              </w:rPr>
              <w:t>Цель  Программы</w:t>
            </w:r>
            <w:proofErr w:type="gramEnd"/>
            <w:r w:rsidRPr="007E5EE6">
              <w:rPr>
                <w:sz w:val="28"/>
                <w:szCs w:val="28"/>
              </w:rPr>
              <w:t>:</w:t>
            </w:r>
          </w:p>
          <w:p w14:paraId="33D20664" w14:textId="77777777" w:rsidR="00364ADE" w:rsidRPr="001F57B3" w:rsidRDefault="00364ADE" w:rsidP="00721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F57B3">
              <w:rPr>
                <w:sz w:val="28"/>
                <w:szCs w:val="28"/>
              </w:rPr>
              <w:t xml:space="preserve">беспечение условий для </w:t>
            </w:r>
            <w:r w:rsidRPr="001F57B3">
              <w:rPr>
                <w:color w:val="000000"/>
                <w:spacing w:val="-4"/>
                <w:sz w:val="28"/>
                <w:szCs w:val="28"/>
              </w:rPr>
              <w:t xml:space="preserve">развития общественно-государственной системы воспитания молодежи Красногвардейского муниципального </w:t>
            </w:r>
            <w:r>
              <w:rPr>
                <w:color w:val="000000"/>
                <w:spacing w:val="-4"/>
                <w:sz w:val="28"/>
                <w:szCs w:val="28"/>
              </w:rPr>
              <w:t>округа</w:t>
            </w:r>
            <w:r w:rsidRPr="001F57B3">
              <w:rPr>
                <w:color w:val="000000"/>
                <w:spacing w:val="-4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531" w:type="dxa"/>
            <w:vAlign w:val="center"/>
          </w:tcPr>
          <w:p w14:paraId="1B4C0153" w14:textId="77777777" w:rsidR="00364ADE" w:rsidRPr="007E5EE6" w:rsidRDefault="00364ADE" w:rsidP="0072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31" w:type="dxa"/>
            <w:vAlign w:val="center"/>
          </w:tcPr>
          <w:p w14:paraId="4DDB7C35" w14:textId="77777777" w:rsidR="00364ADE" w:rsidRPr="007E5EE6" w:rsidRDefault="00364ADE" w:rsidP="0072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31" w:type="dxa"/>
            <w:vAlign w:val="center"/>
          </w:tcPr>
          <w:p w14:paraId="7838D9CA" w14:textId="77777777" w:rsidR="00364ADE" w:rsidRPr="007E5EE6" w:rsidRDefault="00364ADE" w:rsidP="0072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31" w:type="dxa"/>
            <w:vAlign w:val="center"/>
          </w:tcPr>
          <w:p w14:paraId="380800BC" w14:textId="77777777" w:rsidR="00364ADE" w:rsidRPr="007E5EE6" w:rsidRDefault="00364ADE" w:rsidP="0072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31" w:type="dxa"/>
            <w:vAlign w:val="center"/>
          </w:tcPr>
          <w:p w14:paraId="26110AEF" w14:textId="77777777" w:rsidR="00364ADE" w:rsidRPr="007E5EE6" w:rsidRDefault="00364ADE" w:rsidP="0072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31" w:type="dxa"/>
            <w:vAlign w:val="center"/>
          </w:tcPr>
          <w:p w14:paraId="76DD361B" w14:textId="77777777" w:rsidR="00364ADE" w:rsidRPr="007E5EE6" w:rsidRDefault="00364ADE" w:rsidP="0072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364ADE" w:rsidRPr="007E5EE6" w14:paraId="31321FA9" w14:textId="77777777" w:rsidTr="00721B46">
        <w:trPr>
          <w:trHeight w:val="701"/>
        </w:trPr>
        <w:tc>
          <w:tcPr>
            <w:tcW w:w="737" w:type="dxa"/>
          </w:tcPr>
          <w:p w14:paraId="673ABF55" w14:textId="77777777" w:rsidR="00364ADE" w:rsidRPr="001F57B3" w:rsidRDefault="00364ADE" w:rsidP="00721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F57B3">
              <w:rPr>
                <w:sz w:val="28"/>
                <w:szCs w:val="28"/>
              </w:rPr>
              <w:t>.1.</w:t>
            </w:r>
          </w:p>
        </w:tc>
        <w:tc>
          <w:tcPr>
            <w:tcW w:w="4900" w:type="dxa"/>
          </w:tcPr>
          <w:p w14:paraId="53CB1DC2" w14:textId="77777777" w:rsidR="00364ADE" w:rsidRPr="001F57B3" w:rsidRDefault="00364ADE" w:rsidP="00721B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 1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  <w:r w:rsidRPr="001F57B3">
              <w:rPr>
                <w:color w:val="000000"/>
                <w:sz w:val="28"/>
                <w:szCs w:val="28"/>
              </w:rPr>
              <w:t xml:space="preserve"> Программы</w:t>
            </w:r>
            <w:proofErr w:type="gramEnd"/>
            <w:r w:rsidRPr="001F57B3">
              <w:rPr>
                <w:color w:val="000000"/>
                <w:sz w:val="28"/>
                <w:szCs w:val="28"/>
              </w:rPr>
              <w:t>:</w:t>
            </w:r>
          </w:p>
          <w:p w14:paraId="32417B50" w14:textId="77777777" w:rsidR="00364ADE" w:rsidRPr="001F57B3" w:rsidRDefault="00364ADE" w:rsidP="00721B46">
            <w:pPr>
              <w:rPr>
                <w:color w:val="000000"/>
                <w:sz w:val="28"/>
                <w:szCs w:val="28"/>
              </w:rPr>
            </w:pPr>
            <w:r w:rsidRPr="001F57B3"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молодежной политики</w:t>
            </w:r>
            <w:r w:rsidRPr="001F57B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31" w:type="dxa"/>
            <w:vAlign w:val="center"/>
          </w:tcPr>
          <w:p w14:paraId="15246BC1" w14:textId="77777777" w:rsidR="00364ADE" w:rsidRDefault="00364ADE" w:rsidP="00721B46">
            <w:pPr>
              <w:jc w:val="center"/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31" w:type="dxa"/>
            <w:vAlign w:val="center"/>
          </w:tcPr>
          <w:p w14:paraId="31468DBA" w14:textId="77777777" w:rsidR="00364ADE" w:rsidRDefault="00364ADE" w:rsidP="00721B46">
            <w:pPr>
              <w:jc w:val="center"/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31" w:type="dxa"/>
            <w:vAlign w:val="center"/>
          </w:tcPr>
          <w:p w14:paraId="7AB7DE66" w14:textId="77777777" w:rsidR="00364ADE" w:rsidRDefault="00364ADE" w:rsidP="00721B46">
            <w:pPr>
              <w:jc w:val="center"/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31" w:type="dxa"/>
            <w:vAlign w:val="center"/>
          </w:tcPr>
          <w:p w14:paraId="7ADBFA58" w14:textId="77777777" w:rsidR="00364ADE" w:rsidRDefault="00364ADE" w:rsidP="00721B46">
            <w:pPr>
              <w:jc w:val="center"/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31" w:type="dxa"/>
            <w:vAlign w:val="center"/>
          </w:tcPr>
          <w:p w14:paraId="641FF595" w14:textId="77777777" w:rsidR="00364ADE" w:rsidRDefault="00364ADE" w:rsidP="00721B46">
            <w:pPr>
              <w:jc w:val="center"/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31" w:type="dxa"/>
            <w:vAlign w:val="center"/>
          </w:tcPr>
          <w:p w14:paraId="391D3975" w14:textId="77777777" w:rsidR="00364ADE" w:rsidRDefault="00364ADE" w:rsidP="00721B46">
            <w:pPr>
              <w:jc w:val="center"/>
            </w:pPr>
            <w:r>
              <w:rPr>
                <w:sz w:val="28"/>
                <w:szCs w:val="28"/>
              </w:rPr>
              <w:t>1,00</w:t>
            </w:r>
          </w:p>
        </w:tc>
      </w:tr>
    </w:tbl>
    <w:p w14:paraId="5F0B98B2" w14:textId="77777777" w:rsidR="005A74E1" w:rsidRDefault="005A74E1" w:rsidP="005A74E1"/>
    <w:p w14:paraId="5AEDC805" w14:textId="77777777" w:rsidR="0066230B" w:rsidRDefault="0066230B" w:rsidP="0049762C">
      <w:pPr>
        <w:shd w:val="solid" w:color="FFFFFF" w:fill="FFFFFF"/>
        <w:rPr>
          <w:bCs/>
          <w:color w:val="000000"/>
          <w:spacing w:val="-8"/>
          <w:sz w:val="28"/>
          <w:szCs w:val="28"/>
        </w:rPr>
      </w:pPr>
    </w:p>
    <w:sectPr w:rsidR="0066230B" w:rsidSect="0028416D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7348" w14:textId="77777777" w:rsidR="00F92D84" w:rsidRDefault="00F92D84">
      <w:r>
        <w:separator/>
      </w:r>
    </w:p>
  </w:endnote>
  <w:endnote w:type="continuationSeparator" w:id="0">
    <w:p w14:paraId="6F632399" w14:textId="77777777" w:rsidR="00F92D84" w:rsidRDefault="00F9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799B" w14:textId="77777777" w:rsidR="00F92D84" w:rsidRDefault="00F92D84">
      <w:r>
        <w:separator/>
      </w:r>
    </w:p>
  </w:footnote>
  <w:footnote w:type="continuationSeparator" w:id="0">
    <w:p w14:paraId="28D8A224" w14:textId="77777777" w:rsidR="00F92D84" w:rsidRDefault="00F9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7023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4D36CC"/>
    <w:multiLevelType w:val="hybridMultilevel"/>
    <w:tmpl w:val="4DAEA0AE"/>
    <w:lvl w:ilvl="0" w:tplc="C0367F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1528"/>
    <w:multiLevelType w:val="singleLevel"/>
    <w:tmpl w:val="A948E1C2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D331029"/>
    <w:multiLevelType w:val="hybridMultilevel"/>
    <w:tmpl w:val="89F2A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95FFE"/>
    <w:multiLevelType w:val="hybridMultilevel"/>
    <w:tmpl w:val="B22264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613A6"/>
    <w:multiLevelType w:val="hybridMultilevel"/>
    <w:tmpl w:val="B9B6F258"/>
    <w:lvl w:ilvl="0" w:tplc="6F8837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335F33"/>
    <w:multiLevelType w:val="multilevel"/>
    <w:tmpl w:val="4C06127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1AA84F48"/>
    <w:multiLevelType w:val="hybridMultilevel"/>
    <w:tmpl w:val="87C27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8A382F"/>
    <w:multiLevelType w:val="multilevel"/>
    <w:tmpl w:val="68F28D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47" w:hanging="39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cs="Times New Roman" w:hint="default"/>
        <w:i/>
      </w:rPr>
    </w:lvl>
  </w:abstractNum>
  <w:abstractNum w:abstractNumId="9" w15:restartNumberingAfterBreak="0">
    <w:nsid w:val="30130FE6"/>
    <w:multiLevelType w:val="hybridMultilevel"/>
    <w:tmpl w:val="CA92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1185"/>
    <w:multiLevelType w:val="multilevel"/>
    <w:tmpl w:val="0D76A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CE369F"/>
    <w:multiLevelType w:val="hybridMultilevel"/>
    <w:tmpl w:val="ADDA0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E0FD8"/>
    <w:multiLevelType w:val="hybridMultilevel"/>
    <w:tmpl w:val="053C2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D59F0"/>
    <w:multiLevelType w:val="hybridMultilevel"/>
    <w:tmpl w:val="03C87B8C"/>
    <w:lvl w:ilvl="0" w:tplc="251E49F0">
      <w:start w:val="1"/>
      <w:numFmt w:val="decimal"/>
      <w:lvlText w:val="%1."/>
      <w:lvlJc w:val="left"/>
      <w:pPr>
        <w:ind w:left="198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4A0616A8"/>
    <w:multiLevelType w:val="hybridMultilevel"/>
    <w:tmpl w:val="41360B6A"/>
    <w:lvl w:ilvl="0" w:tplc="D50CC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4C4A8C"/>
    <w:multiLevelType w:val="hybridMultilevel"/>
    <w:tmpl w:val="4B08C746"/>
    <w:lvl w:ilvl="0" w:tplc="ADC00D7A">
      <w:start w:val="1"/>
      <w:numFmt w:val="decimal"/>
      <w:lvlText w:val="%1."/>
      <w:lvlJc w:val="left"/>
      <w:pPr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F3A31F7"/>
    <w:multiLevelType w:val="hybridMultilevel"/>
    <w:tmpl w:val="5F62C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51525"/>
    <w:multiLevelType w:val="hybridMultilevel"/>
    <w:tmpl w:val="B7E67B3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661D44"/>
    <w:multiLevelType w:val="hybridMultilevel"/>
    <w:tmpl w:val="5802984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31730E"/>
    <w:multiLevelType w:val="hybridMultilevel"/>
    <w:tmpl w:val="4C061278"/>
    <w:lvl w:ilvl="0" w:tplc="041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5F2F5B1D"/>
    <w:multiLevelType w:val="hybridMultilevel"/>
    <w:tmpl w:val="7AF4544A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2911223"/>
    <w:multiLevelType w:val="hybridMultilevel"/>
    <w:tmpl w:val="D6DE79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A04BF8"/>
    <w:multiLevelType w:val="hybridMultilevel"/>
    <w:tmpl w:val="4DC619F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3" w15:restartNumberingAfterBreak="0">
    <w:nsid w:val="668B1DF2"/>
    <w:multiLevelType w:val="hybridMultilevel"/>
    <w:tmpl w:val="C40CA4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E2CDE"/>
    <w:multiLevelType w:val="hybridMultilevel"/>
    <w:tmpl w:val="0B7AB3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95638F"/>
    <w:multiLevelType w:val="hybridMultilevel"/>
    <w:tmpl w:val="72488E5C"/>
    <w:lvl w:ilvl="0" w:tplc="6A129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8362A6"/>
    <w:multiLevelType w:val="hybridMultilevel"/>
    <w:tmpl w:val="A568389E"/>
    <w:lvl w:ilvl="0" w:tplc="1890B4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B65507"/>
    <w:multiLevelType w:val="singleLevel"/>
    <w:tmpl w:val="3F782D8A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 w16cid:durableId="605041513">
    <w:abstractNumId w:val="10"/>
  </w:num>
  <w:num w:numId="2" w16cid:durableId="1129013580">
    <w:abstractNumId w:val="15"/>
  </w:num>
  <w:num w:numId="3" w16cid:durableId="255985064">
    <w:abstractNumId w:val="3"/>
  </w:num>
  <w:num w:numId="4" w16cid:durableId="1888949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6467690">
    <w:abstractNumId w:val="9"/>
  </w:num>
  <w:num w:numId="6" w16cid:durableId="8335793">
    <w:abstractNumId w:val="11"/>
  </w:num>
  <w:num w:numId="7" w16cid:durableId="1497111407">
    <w:abstractNumId w:val="16"/>
  </w:num>
  <w:num w:numId="8" w16cid:durableId="1710228231">
    <w:abstractNumId w:val="27"/>
  </w:num>
  <w:num w:numId="9" w16cid:durableId="286396090">
    <w:abstractNumId w:val="2"/>
  </w:num>
  <w:num w:numId="10" w16cid:durableId="478689853">
    <w:abstractNumId w:val="0"/>
  </w:num>
  <w:num w:numId="11" w16cid:durableId="480192044">
    <w:abstractNumId w:val="14"/>
  </w:num>
  <w:num w:numId="12" w16cid:durableId="1823766864">
    <w:abstractNumId w:val="4"/>
  </w:num>
  <w:num w:numId="13" w16cid:durableId="160509855">
    <w:abstractNumId w:val="19"/>
  </w:num>
  <w:num w:numId="14" w16cid:durableId="787697080">
    <w:abstractNumId w:val="17"/>
  </w:num>
  <w:num w:numId="15" w16cid:durableId="227499039">
    <w:abstractNumId w:val="6"/>
  </w:num>
  <w:num w:numId="16" w16cid:durableId="279192421">
    <w:abstractNumId w:val="26"/>
  </w:num>
  <w:num w:numId="17" w16cid:durableId="216548137">
    <w:abstractNumId w:val="21"/>
  </w:num>
  <w:num w:numId="18" w16cid:durableId="1764767266">
    <w:abstractNumId w:val="8"/>
  </w:num>
  <w:num w:numId="19" w16cid:durableId="68697394">
    <w:abstractNumId w:val="25"/>
  </w:num>
  <w:num w:numId="20" w16cid:durableId="901256185">
    <w:abstractNumId w:val="22"/>
  </w:num>
  <w:num w:numId="21" w16cid:durableId="162362885">
    <w:abstractNumId w:val="18"/>
  </w:num>
  <w:num w:numId="22" w16cid:durableId="1887522113">
    <w:abstractNumId w:val="7"/>
  </w:num>
  <w:num w:numId="23" w16cid:durableId="921989652">
    <w:abstractNumId w:val="20"/>
  </w:num>
  <w:num w:numId="24" w16cid:durableId="543830635">
    <w:abstractNumId w:val="12"/>
  </w:num>
  <w:num w:numId="25" w16cid:durableId="50345976">
    <w:abstractNumId w:val="24"/>
  </w:num>
  <w:num w:numId="26" w16cid:durableId="1575623889">
    <w:abstractNumId w:val="23"/>
  </w:num>
  <w:num w:numId="27" w16cid:durableId="1944727399">
    <w:abstractNumId w:val="1"/>
  </w:num>
  <w:num w:numId="28" w16cid:durableId="2079354088">
    <w:abstractNumId w:val="13"/>
  </w:num>
  <w:num w:numId="29" w16cid:durableId="1827628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1D"/>
    <w:rsid w:val="00007534"/>
    <w:rsid w:val="00011DAD"/>
    <w:rsid w:val="00022796"/>
    <w:rsid w:val="000343C1"/>
    <w:rsid w:val="00040882"/>
    <w:rsid w:val="00050D74"/>
    <w:rsid w:val="00053220"/>
    <w:rsid w:val="000705A3"/>
    <w:rsid w:val="00075DA6"/>
    <w:rsid w:val="000B2CF0"/>
    <w:rsid w:val="000C4F3C"/>
    <w:rsid w:val="000D2993"/>
    <w:rsid w:val="000E2F68"/>
    <w:rsid w:val="000F6F08"/>
    <w:rsid w:val="00112FE0"/>
    <w:rsid w:val="00135FF9"/>
    <w:rsid w:val="00140568"/>
    <w:rsid w:val="00147AA1"/>
    <w:rsid w:val="001639EB"/>
    <w:rsid w:val="00173B98"/>
    <w:rsid w:val="00181B81"/>
    <w:rsid w:val="00194974"/>
    <w:rsid w:val="0019732F"/>
    <w:rsid w:val="001A33B8"/>
    <w:rsid w:val="001A4DAF"/>
    <w:rsid w:val="001C144E"/>
    <w:rsid w:val="001C2428"/>
    <w:rsid w:val="001C60A2"/>
    <w:rsid w:val="001D2D9C"/>
    <w:rsid w:val="001F2AF3"/>
    <w:rsid w:val="001F554A"/>
    <w:rsid w:val="0020310D"/>
    <w:rsid w:val="002305D0"/>
    <w:rsid w:val="00236F01"/>
    <w:rsid w:val="00237F7D"/>
    <w:rsid w:val="00254932"/>
    <w:rsid w:val="00254EDB"/>
    <w:rsid w:val="002710F3"/>
    <w:rsid w:val="00275E87"/>
    <w:rsid w:val="0028566B"/>
    <w:rsid w:val="00292423"/>
    <w:rsid w:val="002A2434"/>
    <w:rsid w:val="002A33D3"/>
    <w:rsid w:val="002A519A"/>
    <w:rsid w:val="002A5912"/>
    <w:rsid w:val="002B294A"/>
    <w:rsid w:val="002B3EAF"/>
    <w:rsid w:val="002C52BC"/>
    <w:rsid w:val="002C54A8"/>
    <w:rsid w:val="002D3A5F"/>
    <w:rsid w:val="002D5383"/>
    <w:rsid w:val="002E03FE"/>
    <w:rsid w:val="002E4160"/>
    <w:rsid w:val="002E53CB"/>
    <w:rsid w:val="002E6A68"/>
    <w:rsid w:val="00300C56"/>
    <w:rsid w:val="00320D6C"/>
    <w:rsid w:val="003232EF"/>
    <w:rsid w:val="00325D1D"/>
    <w:rsid w:val="00336072"/>
    <w:rsid w:val="00350BB9"/>
    <w:rsid w:val="00356AED"/>
    <w:rsid w:val="003572C1"/>
    <w:rsid w:val="00363C09"/>
    <w:rsid w:val="00364ADE"/>
    <w:rsid w:val="00365393"/>
    <w:rsid w:val="00382EDB"/>
    <w:rsid w:val="00383751"/>
    <w:rsid w:val="0039081D"/>
    <w:rsid w:val="00393EC9"/>
    <w:rsid w:val="00394AD2"/>
    <w:rsid w:val="003A1829"/>
    <w:rsid w:val="003A6216"/>
    <w:rsid w:val="003C0A07"/>
    <w:rsid w:val="003F289E"/>
    <w:rsid w:val="003F3455"/>
    <w:rsid w:val="00440DAB"/>
    <w:rsid w:val="00445FB5"/>
    <w:rsid w:val="0047050C"/>
    <w:rsid w:val="00480273"/>
    <w:rsid w:val="00486EB6"/>
    <w:rsid w:val="0049762C"/>
    <w:rsid w:val="004A6D68"/>
    <w:rsid w:val="004B0C44"/>
    <w:rsid w:val="004D1682"/>
    <w:rsid w:val="004D5231"/>
    <w:rsid w:val="005067A5"/>
    <w:rsid w:val="00512CB8"/>
    <w:rsid w:val="0051377D"/>
    <w:rsid w:val="00522C4B"/>
    <w:rsid w:val="00526163"/>
    <w:rsid w:val="0054165C"/>
    <w:rsid w:val="00546DBB"/>
    <w:rsid w:val="00551326"/>
    <w:rsid w:val="00551404"/>
    <w:rsid w:val="00551B35"/>
    <w:rsid w:val="00553314"/>
    <w:rsid w:val="005538CD"/>
    <w:rsid w:val="00571D57"/>
    <w:rsid w:val="00592710"/>
    <w:rsid w:val="005A74E1"/>
    <w:rsid w:val="005C55A0"/>
    <w:rsid w:val="005D6088"/>
    <w:rsid w:val="005F11AD"/>
    <w:rsid w:val="00601AE7"/>
    <w:rsid w:val="006026F7"/>
    <w:rsid w:val="00613B43"/>
    <w:rsid w:val="00613CF7"/>
    <w:rsid w:val="00623930"/>
    <w:rsid w:val="00625CA4"/>
    <w:rsid w:val="00647377"/>
    <w:rsid w:val="00651AE6"/>
    <w:rsid w:val="0066230B"/>
    <w:rsid w:val="006704EF"/>
    <w:rsid w:val="0067540E"/>
    <w:rsid w:val="00694244"/>
    <w:rsid w:val="00694D04"/>
    <w:rsid w:val="00696964"/>
    <w:rsid w:val="006A1929"/>
    <w:rsid w:val="006A51F9"/>
    <w:rsid w:val="006B3D58"/>
    <w:rsid w:val="006C2183"/>
    <w:rsid w:val="006D3B79"/>
    <w:rsid w:val="006D3BC7"/>
    <w:rsid w:val="007032F3"/>
    <w:rsid w:val="00721B8E"/>
    <w:rsid w:val="00726B70"/>
    <w:rsid w:val="00735E88"/>
    <w:rsid w:val="00743911"/>
    <w:rsid w:val="00744DC2"/>
    <w:rsid w:val="00775858"/>
    <w:rsid w:val="00782D62"/>
    <w:rsid w:val="00783D37"/>
    <w:rsid w:val="007A29C1"/>
    <w:rsid w:val="007A6472"/>
    <w:rsid w:val="007B5BE1"/>
    <w:rsid w:val="007B6E4F"/>
    <w:rsid w:val="007D05E5"/>
    <w:rsid w:val="007D7128"/>
    <w:rsid w:val="007E4071"/>
    <w:rsid w:val="007E4322"/>
    <w:rsid w:val="007F2178"/>
    <w:rsid w:val="00801723"/>
    <w:rsid w:val="00801D8C"/>
    <w:rsid w:val="00805F00"/>
    <w:rsid w:val="008120CF"/>
    <w:rsid w:val="008129B0"/>
    <w:rsid w:val="00815887"/>
    <w:rsid w:val="008168AF"/>
    <w:rsid w:val="008174AF"/>
    <w:rsid w:val="00820A11"/>
    <w:rsid w:val="00822625"/>
    <w:rsid w:val="008478C7"/>
    <w:rsid w:val="00886E98"/>
    <w:rsid w:val="0088759C"/>
    <w:rsid w:val="008A21A1"/>
    <w:rsid w:val="008B4B80"/>
    <w:rsid w:val="008B4EED"/>
    <w:rsid w:val="008D662D"/>
    <w:rsid w:val="008E295B"/>
    <w:rsid w:val="008F0046"/>
    <w:rsid w:val="008F176F"/>
    <w:rsid w:val="008F6595"/>
    <w:rsid w:val="008F7FD5"/>
    <w:rsid w:val="00911BC0"/>
    <w:rsid w:val="00920264"/>
    <w:rsid w:val="00920A65"/>
    <w:rsid w:val="00924719"/>
    <w:rsid w:val="009305C5"/>
    <w:rsid w:val="00931937"/>
    <w:rsid w:val="009348DC"/>
    <w:rsid w:val="009359DF"/>
    <w:rsid w:val="00935EE0"/>
    <w:rsid w:val="00954E02"/>
    <w:rsid w:val="00955227"/>
    <w:rsid w:val="0096591B"/>
    <w:rsid w:val="00986EE5"/>
    <w:rsid w:val="009A16DF"/>
    <w:rsid w:val="009A32F9"/>
    <w:rsid w:val="009B7446"/>
    <w:rsid w:val="009D7A86"/>
    <w:rsid w:val="009E44D6"/>
    <w:rsid w:val="009F71E7"/>
    <w:rsid w:val="00A011A7"/>
    <w:rsid w:val="00A1657D"/>
    <w:rsid w:val="00A24848"/>
    <w:rsid w:val="00A26D88"/>
    <w:rsid w:val="00A509DF"/>
    <w:rsid w:val="00A57377"/>
    <w:rsid w:val="00A80A9A"/>
    <w:rsid w:val="00A81526"/>
    <w:rsid w:val="00A912F1"/>
    <w:rsid w:val="00A9243C"/>
    <w:rsid w:val="00A9423C"/>
    <w:rsid w:val="00A95862"/>
    <w:rsid w:val="00A965A6"/>
    <w:rsid w:val="00AB3FC8"/>
    <w:rsid w:val="00AB5DDD"/>
    <w:rsid w:val="00AC51CF"/>
    <w:rsid w:val="00AD458E"/>
    <w:rsid w:val="00AE07A9"/>
    <w:rsid w:val="00AE3A1E"/>
    <w:rsid w:val="00B00524"/>
    <w:rsid w:val="00B03C9D"/>
    <w:rsid w:val="00B1003C"/>
    <w:rsid w:val="00B10629"/>
    <w:rsid w:val="00B22E52"/>
    <w:rsid w:val="00B24C04"/>
    <w:rsid w:val="00B45229"/>
    <w:rsid w:val="00B561A6"/>
    <w:rsid w:val="00B57D76"/>
    <w:rsid w:val="00B82296"/>
    <w:rsid w:val="00B837BD"/>
    <w:rsid w:val="00B9120B"/>
    <w:rsid w:val="00B9185D"/>
    <w:rsid w:val="00BA018C"/>
    <w:rsid w:val="00BB068A"/>
    <w:rsid w:val="00BB6B35"/>
    <w:rsid w:val="00BC55E7"/>
    <w:rsid w:val="00BC646B"/>
    <w:rsid w:val="00BE59CE"/>
    <w:rsid w:val="00BF5B5A"/>
    <w:rsid w:val="00C1591B"/>
    <w:rsid w:val="00C20F1A"/>
    <w:rsid w:val="00C26502"/>
    <w:rsid w:val="00C279F5"/>
    <w:rsid w:val="00C3459F"/>
    <w:rsid w:val="00C34A47"/>
    <w:rsid w:val="00C36F09"/>
    <w:rsid w:val="00C57158"/>
    <w:rsid w:val="00C74F28"/>
    <w:rsid w:val="00C92669"/>
    <w:rsid w:val="00C937A5"/>
    <w:rsid w:val="00CB183B"/>
    <w:rsid w:val="00CC3150"/>
    <w:rsid w:val="00CD01AF"/>
    <w:rsid w:val="00D52255"/>
    <w:rsid w:val="00D52EDB"/>
    <w:rsid w:val="00D5321F"/>
    <w:rsid w:val="00D6124A"/>
    <w:rsid w:val="00D660BD"/>
    <w:rsid w:val="00D71BD5"/>
    <w:rsid w:val="00D74E7B"/>
    <w:rsid w:val="00D860EB"/>
    <w:rsid w:val="00D94221"/>
    <w:rsid w:val="00D95CF7"/>
    <w:rsid w:val="00DB09E6"/>
    <w:rsid w:val="00DB7126"/>
    <w:rsid w:val="00DC29EA"/>
    <w:rsid w:val="00DD16C3"/>
    <w:rsid w:val="00DD7317"/>
    <w:rsid w:val="00DF244A"/>
    <w:rsid w:val="00DF6885"/>
    <w:rsid w:val="00E004C5"/>
    <w:rsid w:val="00E10C5E"/>
    <w:rsid w:val="00E17E71"/>
    <w:rsid w:val="00E17F11"/>
    <w:rsid w:val="00E33425"/>
    <w:rsid w:val="00E335BD"/>
    <w:rsid w:val="00E415CD"/>
    <w:rsid w:val="00E41D8B"/>
    <w:rsid w:val="00E47588"/>
    <w:rsid w:val="00E560FD"/>
    <w:rsid w:val="00E701D6"/>
    <w:rsid w:val="00E76182"/>
    <w:rsid w:val="00E86B9C"/>
    <w:rsid w:val="00E86E7E"/>
    <w:rsid w:val="00E94110"/>
    <w:rsid w:val="00EA3C25"/>
    <w:rsid w:val="00EA61A2"/>
    <w:rsid w:val="00EB6615"/>
    <w:rsid w:val="00EC5667"/>
    <w:rsid w:val="00EC683D"/>
    <w:rsid w:val="00F04604"/>
    <w:rsid w:val="00F06625"/>
    <w:rsid w:val="00F22428"/>
    <w:rsid w:val="00F23043"/>
    <w:rsid w:val="00F24CE9"/>
    <w:rsid w:val="00F445F7"/>
    <w:rsid w:val="00F44B97"/>
    <w:rsid w:val="00F52859"/>
    <w:rsid w:val="00F60312"/>
    <w:rsid w:val="00F6624A"/>
    <w:rsid w:val="00F67519"/>
    <w:rsid w:val="00F706CF"/>
    <w:rsid w:val="00F70874"/>
    <w:rsid w:val="00F75DCA"/>
    <w:rsid w:val="00F84099"/>
    <w:rsid w:val="00F84460"/>
    <w:rsid w:val="00F86C78"/>
    <w:rsid w:val="00F86CF6"/>
    <w:rsid w:val="00F91F92"/>
    <w:rsid w:val="00F92D84"/>
    <w:rsid w:val="00F95B70"/>
    <w:rsid w:val="00FA4161"/>
    <w:rsid w:val="00FC417F"/>
    <w:rsid w:val="00FC7C3E"/>
    <w:rsid w:val="00FD0C53"/>
    <w:rsid w:val="00FD7DDC"/>
    <w:rsid w:val="00FE4803"/>
    <w:rsid w:val="00FF19AB"/>
    <w:rsid w:val="00FF22E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ADC"/>
  <w15:docId w15:val="{016C6CE1-BF66-4811-A1F1-A426D85D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0046"/>
    <w:pPr>
      <w:keepNext/>
      <w:widowControl w:val="0"/>
      <w:tabs>
        <w:tab w:val="left" w:pos="360"/>
        <w:tab w:val="right" w:leader="dot" w:pos="8080"/>
      </w:tabs>
      <w:spacing w:before="240" w:after="60" w:line="288" w:lineRule="auto"/>
      <w:ind w:left="360" w:right="610" w:hanging="360"/>
      <w:jc w:val="center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9081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F0046"/>
    <w:pPr>
      <w:keepNext/>
      <w:widowControl w:val="0"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8F00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840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F0046"/>
    <w:pPr>
      <w:keepNext/>
      <w:widowControl w:val="0"/>
      <w:ind w:right="283" w:firstLine="567"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8F0046"/>
    <w:pPr>
      <w:keepNext/>
      <w:widowControl w:val="0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"/>
    <w:qFormat/>
    <w:rsid w:val="008F0046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qFormat/>
    <w:rsid w:val="008F0046"/>
    <w:pPr>
      <w:keepNext/>
      <w:widowControl w:val="0"/>
      <w:ind w:firstLine="851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046"/>
    <w:rPr>
      <w:rFonts w:ascii="Arial" w:eastAsia="Times New Roman" w:hAnsi="Arial"/>
      <w:b/>
      <w:kern w:val="28"/>
      <w:sz w:val="28"/>
      <w:lang w:val="en-US"/>
    </w:rPr>
  </w:style>
  <w:style w:type="character" w:customStyle="1" w:styleId="20">
    <w:name w:val="Заголовок 2 Знак"/>
    <w:link w:val="2"/>
    <w:uiPriority w:val="9"/>
    <w:rsid w:val="0039081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8F0046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8F004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840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F0046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uiPriority w:val="9"/>
    <w:rsid w:val="008F0046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basedOn w:val="a0"/>
    <w:link w:val="8"/>
    <w:uiPriority w:val="9"/>
    <w:rsid w:val="008F0046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uiPriority w:val="9"/>
    <w:rsid w:val="008F0046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a"/>
    <w:rsid w:val="0039081D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a3">
    <w:name w:val="Balloon Text"/>
    <w:basedOn w:val="a"/>
    <w:link w:val="a4"/>
    <w:unhideWhenUsed/>
    <w:rsid w:val="0039081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908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805F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5F00"/>
    <w:pPr>
      <w:widowControl w:val="0"/>
      <w:shd w:val="clear" w:color="auto" w:fill="FFFFFF"/>
      <w:spacing w:before="240" w:line="0" w:lineRule="atLeast"/>
      <w:jc w:val="center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D94221"/>
    <w:pPr>
      <w:ind w:left="708"/>
    </w:pPr>
  </w:style>
  <w:style w:type="character" w:customStyle="1" w:styleId="0pt1">
    <w:name w:val="Основной текст + Интервал 0 pt1"/>
    <w:uiPriority w:val="99"/>
    <w:rsid w:val="00FF7F0A"/>
    <w:rPr>
      <w:spacing w:val="-5"/>
      <w:sz w:val="26"/>
      <w:szCs w:val="26"/>
      <w:shd w:val="clear" w:color="auto" w:fill="FFFFFF"/>
    </w:rPr>
  </w:style>
  <w:style w:type="character" w:styleId="a6">
    <w:name w:val="Hyperlink"/>
    <w:uiPriority w:val="99"/>
    <w:rsid w:val="0088759C"/>
    <w:rPr>
      <w:color w:val="0000FF"/>
      <w:u w:val="single"/>
    </w:rPr>
  </w:style>
  <w:style w:type="paragraph" w:styleId="23">
    <w:name w:val="Body Text Indent 2"/>
    <w:basedOn w:val="a"/>
    <w:link w:val="24"/>
    <w:uiPriority w:val="99"/>
    <w:rsid w:val="00F84099"/>
    <w:pPr>
      <w:ind w:right="-5"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84099"/>
    <w:rPr>
      <w:rFonts w:ascii="Times New Roman" w:eastAsia="Times New Roman" w:hAnsi="Times New Roman"/>
      <w:sz w:val="28"/>
      <w:szCs w:val="28"/>
    </w:rPr>
  </w:style>
  <w:style w:type="paragraph" w:styleId="a7">
    <w:name w:val="Block Text"/>
    <w:basedOn w:val="a"/>
    <w:uiPriority w:val="99"/>
    <w:rsid w:val="00F84099"/>
    <w:pPr>
      <w:ind w:left="1985" w:right="851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E86B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86EB6"/>
    <w:rPr>
      <w:rFonts w:ascii="Arial" w:eastAsia="Times New Roman" w:hAnsi="Arial" w:cs="Arial"/>
      <w:lang w:val="ru-RU" w:eastAsia="ru-RU" w:bidi="ar-SA"/>
    </w:rPr>
  </w:style>
  <w:style w:type="paragraph" w:styleId="a8">
    <w:name w:val="Normal (Web)"/>
    <w:basedOn w:val="a"/>
    <w:uiPriority w:val="99"/>
    <w:rsid w:val="00486EB6"/>
    <w:pPr>
      <w:spacing w:before="100" w:beforeAutospacing="1" w:after="100" w:afterAutospacing="1"/>
    </w:pPr>
  </w:style>
  <w:style w:type="paragraph" w:customStyle="1" w:styleId="p12">
    <w:name w:val="p12"/>
    <w:basedOn w:val="a"/>
    <w:rsid w:val="00486EB6"/>
    <w:pPr>
      <w:spacing w:before="100" w:beforeAutospacing="1" w:after="100" w:afterAutospacing="1"/>
    </w:pPr>
    <w:rPr>
      <w:rFonts w:eastAsia="Calibri"/>
    </w:rPr>
  </w:style>
  <w:style w:type="paragraph" w:customStyle="1" w:styleId="p13">
    <w:name w:val="p13"/>
    <w:basedOn w:val="a"/>
    <w:rsid w:val="00486EB6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486EB6"/>
    <w:pPr>
      <w:suppressAutoHyphens/>
      <w:ind w:left="720"/>
      <w:contextualSpacing/>
    </w:pPr>
    <w:rPr>
      <w:lang w:eastAsia="ar-SA"/>
    </w:rPr>
  </w:style>
  <w:style w:type="paragraph" w:styleId="a9">
    <w:name w:val="No Spacing"/>
    <w:uiPriority w:val="1"/>
    <w:qFormat/>
    <w:rsid w:val="00050D74"/>
    <w:rPr>
      <w:rFonts w:eastAsia="Times New Roman"/>
      <w:sz w:val="22"/>
      <w:szCs w:val="22"/>
    </w:rPr>
  </w:style>
  <w:style w:type="paragraph" w:styleId="25">
    <w:name w:val="List 2"/>
    <w:basedOn w:val="a"/>
    <w:uiPriority w:val="99"/>
    <w:unhideWhenUsed/>
    <w:rsid w:val="00050D74"/>
    <w:pPr>
      <w:suppressAutoHyphens/>
      <w:ind w:left="566" w:hanging="283"/>
      <w:contextualSpacing/>
    </w:pPr>
    <w:rPr>
      <w:lang w:eastAsia="ar-SA"/>
    </w:rPr>
  </w:style>
  <w:style w:type="paragraph" w:customStyle="1" w:styleId="ParagraphStyle">
    <w:name w:val="Paragraph Style"/>
    <w:rsid w:val="00050D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050D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1">
    <w:name w:val="Основной текст (4)_"/>
    <w:basedOn w:val="a0"/>
    <w:link w:val="42"/>
    <w:rsid w:val="00FC7C3E"/>
    <w:rPr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7C3E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/>
      <w:sz w:val="13"/>
      <w:szCs w:val="13"/>
    </w:rPr>
  </w:style>
  <w:style w:type="character" w:customStyle="1" w:styleId="91">
    <w:name w:val="Основной текст (9)"/>
    <w:basedOn w:val="a0"/>
    <w:rsid w:val="00B57D7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1"/>
    <w:rsid w:val="00801723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21">
    <w:name w:val="Body Text 21"/>
    <w:basedOn w:val="a"/>
    <w:rsid w:val="00445FB5"/>
    <w:pPr>
      <w:widowControl w:val="0"/>
      <w:suppressAutoHyphens/>
      <w:jc w:val="center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E10C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a">
    <w:name w:val="Document Map"/>
    <w:basedOn w:val="a"/>
    <w:link w:val="ab"/>
    <w:uiPriority w:val="99"/>
    <w:semiHidden/>
    <w:unhideWhenUsed/>
    <w:rsid w:val="002A519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A519A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6623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26">
    <w:name w:val="Body Text 2"/>
    <w:basedOn w:val="a"/>
    <w:link w:val="27"/>
    <w:uiPriority w:val="99"/>
    <w:rsid w:val="008F004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8F004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8F00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F0046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8F0046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F0046"/>
    <w:pPr>
      <w:suppressAutoHyphens/>
      <w:jc w:val="both"/>
    </w:pPr>
    <w:rPr>
      <w:sz w:val="28"/>
      <w:szCs w:val="20"/>
      <w:lang w:eastAsia="ar-SA"/>
    </w:rPr>
  </w:style>
  <w:style w:type="paragraph" w:customStyle="1" w:styleId="ac">
    <w:name w:val="Знак Знак Знак Знак"/>
    <w:basedOn w:val="a"/>
    <w:rsid w:val="008F0046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шрифт"/>
    <w:rsid w:val="008F0046"/>
  </w:style>
  <w:style w:type="paragraph" w:customStyle="1" w:styleId="ed">
    <w:name w:val="дeсновdой те"/>
    <w:basedOn w:val="a"/>
    <w:rsid w:val="008F0046"/>
    <w:pPr>
      <w:widowControl w:val="0"/>
      <w:tabs>
        <w:tab w:val="left" w:pos="0"/>
      </w:tabs>
      <w:ind w:right="283"/>
      <w:jc w:val="both"/>
    </w:pPr>
    <w:rPr>
      <w:sz w:val="28"/>
      <w:szCs w:val="20"/>
    </w:rPr>
  </w:style>
  <w:style w:type="paragraph" w:styleId="ae">
    <w:name w:val="Body Text"/>
    <w:basedOn w:val="a"/>
    <w:link w:val="af"/>
    <w:uiPriority w:val="99"/>
    <w:rsid w:val="008F0046"/>
    <w:pPr>
      <w:widowControl w:val="0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8F0046"/>
    <w:rPr>
      <w:rFonts w:ascii="Times New Roman" w:eastAsia="Times New Roman" w:hAnsi="Times New Roman"/>
      <w:sz w:val="28"/>
    </w:rPr>
  </w:style>
  <w:style w:type="paragraph" w:styleId="af0">
    <w:name w:val="Body Text Indent"/>
    <w:basedOn w:val="a"/>
    <w:link w:val="af1"/>
    <w:uiPriority w:val="99"/>
    <w:rsid w:val="008F0046"/>
    <w:pPr>
      <w:widowControl w:val="0"/>
      <w:tabs>
        <w:tab w:val="left" w:pos="5103"/>
      </w:tabs>
      <w:ind w:firstLine="567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F0046"/>
    <w:rPr>
      <w:rFonts w:ascii="Times New Roman" w:eastAsia="Times New Roman" w:hAnsi="Times New Roman"/>
      <w:sz w:val="24"/>
    </w:rPr>
  </w:style>
  <w:style w:type="paragraph" w:customStyle="1" w:styleId="af2">
    <w:name w:val="Табличный"/>
    <w:basedOn w:val="a"/>
    <w:rsid w:val="008F0046"/>
    <w:pPr>
      <w:widowControl w:val="0"/>
      <w:jc w:val="center"/>
    </w:pPr>
    <w:rPr>
      <w:sz w:val="26"/>
      <w:szCs w:val="20"/>
    </w:rPr>
  </w:style>
  <w:style w:type="character" w:styleId="af3">
    <w:name w:val="Strong"/>
    <w:basedOn w:val="a0"/>
    <w:uiPriority w:val="22"/>
    <w:qFormat/>
    <w:rsid w:val="008F0046"/>
    <w:rPr>
      <w:rFonts w:cs="Times New Roman"/>
      <w:b/>
    </w:rPr>
  </w:style>
  <w:style w:type="character" w:customStyle="1" w:styleId="HTMLMarkup">
    <w:name w:val="HTML Markup"/>
    <w:rsid w:val="008F0046"/>
    <w:rPr>
      <w:vanish/>
      <w:color w:val="FF0000"/>
    </w:rPr>
  </w:style>
  <w:style w:type="paragraph" w:customStyle="1" w:styleId="Blockquote">
    <w:name w:val="Blockquote"/>
    <w:basedOn w:val="a"/>
    <w:rsid w:val="008F0046"/>
    <w:pPr>
      <w:widowControl w:val="0"/>
      <w:spacing w:before="100" w:after="100"/>
      <w:ind w:left="360" w:right="360"/>
      <w:jc w:val="both"/>
    </w:pPr>
    <w:rPr>
      <w:szCs w:val="20"/>
    </w:rPr>
  </w:style>
  <w:style w:type="paragraph" w:styleId="af4">
    <w:name w:val="footer"/>
    <w:basedOn w:val="a"/>
    <w:link w:val="af5"/>
    <w:uiPriority w:val="99"/>
    <w:rsid w:val="008F0046"/>
    <w:pPr>
      <w:widowControl w:val="0"/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8F0046"/>
    <w:rPr>
      <w:rFonts w:ascii="Times New Roman" w:eastAsia="Times New Roman" w:hAnsi="Times New Roman"/>
    </w:rPr>
  </w:style>
  <w:style w:type="paragraph" w:styleId="af6">
    <w:name w:val="Title"/>
    <w:basedOn w:val="a"/>
    <w:link w:val="af7"/>
    <w:qFormat/>
    <w:rsid w:val="008F0046"/>
    <w:pPr>
      <w:widowControl w:val="0"/>
      <w:ind w:firstLine="567"/>
      <w:jc w:val="center"/>
    </w:pPr>
    <w:rPr>
      <w:b/>
      <w:sz w:val="28"/>
      <w:szCs w:val="20"/>
    </w:rPr>
  </w:style>
  <w:style w:type="character" w:customStyle="1" w:styleId="af7">
    <w:name w:val="Заголовок Знак"/>
    <w:basedOn w:val="a0"/>
    <w:link w:val="af6"/>
    <w:rsid w:val="008F0046"/>
    <w:rPr>
      <w:rFonts w:ascii="Times New Roman" w:eastAsia="Times New Roman" w:hAnsi="Times New Roman"/>
      <w:b/>
      <w:sz w:val="28"/>
    </w:rPr>
  </w:style>
  <w:style w:type="paragraph" w:styleId="28">
    <w:name w:val="List Bullet 2"/>
    <w:basedOn w:val="a"/>
    <w:autoRedefine/>
    <w:uiPriority w:val="99"/>
    <w:rsid w:val="008F0046"/>
    <w:pPr>
      <w:ind w:left="566" w:firstLine="285"/>
      <w:jc w:val="both"/>
    </w:pPr>
    <w:rPr>
      <w:sz w:val="20"/>
      <w:szCs w:val="20"/>
    </w:rPr>
  </w:style>
  <w:style w:type="paragraph" w:styleId="33">
    <w:name w:val="Body Text 3"/>
    <w:basedOn w:val="a"/>
    <w:link w:val="34"/>
    <w:uiPriority w:val="99"/>
    <w:rsid w:val="008F0046"/>
    <w:pPr>
      <w:widowControl w:val="0"/>
      <w:tabs>
        <w:tab w:val="left" w:pos="426"/>
      </w:tabs>
      <w:jc w:val="both"/>
    </w:pPr>
    <w:rPr>
      <w:b/>
      <w:caps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8F0046"/>
    <w:rPr>
      <w:rFonts w:ascii="Times New Roman" w:eastAsia="Times New Roman" w:hAnsi="Times New Roman"/>
      <w:b/>
      <w:caps/>
      <w:sz w:val="24"/>
    </w:rPr>
  </w:style>
  <w:style w:type="paragraph" w:styleId="af8">
    <w:name w:val="header"/>
    <w:basedOn w:val="a"/>
    <w:link w:val="af9"/>
    <w:uiPriority w:val="99"/>
    <w:rsid w:val="008F0046"/>
    <w:pPr>
      <w:widowControl w:val="0"/>
      <w:tabs>
        <w:tab w:val="center" w:pos="4677"/>
        <w:tab w:val="right" w:pos="9355"/>
      </w:tabs>
      <w:jc w:val="both"/>
    </w:pPr>
    <w:rPr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8F0046"/>
    <w:rPr>
      <w:rFonts w:ascii="Times New Roman" w:eastAsia="Times New Roman" w:hAnsi="Times New Roman"/>
    </w:rPr>
  </w:style>
  <w:style w:type="character" w:styleId="afa">
    <w:name w:val="page number"/>
    <w:basedOn w:val="a0"/>
    <w:rsid w:val="008F0046"/>
    <w:rPr>
      <w:rFonts w:cs="Times New Roman"/>
    </w:rPr>
  </w:style>
  <w:style w:type="paragraph" w:customStyle="1" w:styleId="12">
    <w:name w:val="Знак Знак Знак1 Знак"/>
    <w:basedOn w:val="a"/>
    <w:autoRedefine/>
    <w:rsid w:val="008F004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13">
    <w:name w:val="toc 1"/>
    <w:basedOn w:val="a"/>
    <w:next w:val="a"/>
    <w:autoRedefine/>
    <w:uiPriority w:val="39"/>
    <w:rsid w:val="008F0046"/>
    <w:pPr>
      <w:widowControl w:val="0"/>
      <w:jc w:val="both"/>
    </w:pPr>
    <w:rPr>
      <w:sz w:val="20"/>
      <w:szCs w:val="20"/>
    </w:rPr>
  </w:style>
  <w:style w:type="character" w:customStyle="1" w:styleId="text">
    <w:name w:val="text"/>
    <w:basedOn w:val="a0"/>
    <w:rsid w:val="008F0046"/>
    <w:rPr>
      <w:rFonts w:cs="Times New Roman"/>
    </w:rPr>
  </w:style>
  <w:style w:type="character" w:customStyle="1" w:styleId="HTML">
    <w:name w:val="Разметка HTML"/>
    <w:rsid w:val="008F0046"/>
    <w:rPr>
      <w:vanish/>
      <w:color w:val="FF0000"/>
      <w:sz w:val="20"/>
    </w:rPr>
  </w:style>
  <w:style w:type="character" w:styleId="afb">
    <w:name w:val="annotation reference"/>
    <w:basedOn w:val="a0"/>
    <w:rsid w:val="008F0046"/>
    <w:rPr>
      <w:sz w:val="16"/>
      <w:szCs w:val="16"/>
    </w:rPr>
  </w:style>
  <w:style w:type="paragraph" w:styleId="afc">
    <w:name w:val="annotation text"/>
    <w:basedOn w:val="a"/>
    <w:link w:val="afd"/>
    <w:rsid w:val="008F004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8F0046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rsid w:val="008F0046"/>
    <w:rPr>
      <w:b/>
      <w:bCs/>
    </w:rPr>
  </w:style>
  <w:style w:type="character" w:customStyle="1" w:styleId="aff">
    <w:name w:val="Тема примечания Знак"/>
    <w:basedOn w:val="afd"/>
    <w:link w:val="afe"/>
    <w:rsid w:val="008F0046"/>
    <w:rPr>
      <w:rFonts w:ascii="Times New Roman" w:eastAsia="Times New Roman" w:hAnsi="Times New Roman"/>
      <w:b/>
      <w:bCs/>
    </w:rPr>
  </w:style>
  <w:style w:type="paragraph" w:styleId="aff0">
    <w:name w:val="footnote text"/>
    <w:basedOn w:val="a"/>
    <w:link w:val="aff1"/>
    <w:rsid w:val="005A74E1"/>
    <w:rPr>
      <w:color w:val="000000"/>
      <w:kern w:val="1"/>
      <w:sz w:val="20"/>
      <w:szCs w:val="20"/>
      <w:lang w:eastAsia="zh-CN"/>
    </w:rPr>
  </w:style>
  <w:style w:type="character" w:customStyle="1" w:styleId="aff1">
    <w:name w:val="Текст сноски Знак"/>
    <w:basedOn w:val="a0"/>
    <w:link w:val="aff0"/>
    <w:rsid w:val="005A74E1"/>
    <w:rPr>
      <w:rFonts w:ascii="Times New Roman" w:eastAsia="Times New Roman" w:hAnsi="Times New Roman"/>
      <w:color w:val="000000"/>
      <w:kern w:val="1"/>
      <w:lang w:eastAsia="zh-CN"/>
    </w:rPr>
  </w:style>
  <w:style w:type="table" w:styleId="aff2">
    <w:name w:val="Table Grid"/>
    <w:basedOn w:val="a1"/>
    <w:rsid w:val="00B106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45FA-5085-4B8F-A954-CD024662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22417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User</cp:lastModifiedBy>
  <cp:revision>3</cp:revision>
  <cp:lastPrinted>2021-01-14T07:41:00Z</cp:lastPrinted>
  <dcterms:created xsi:type="dcterms:W3CDTF">2022-05-10T16:59:00Z</dcterms:created>
  <dcterms:modified xsi:type="dcterms:W3CDTF">2022-05-10T17:12:00Z</dcterms:modified>
</cp:coreProperties>
</file>